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25E" w:rsidRPr="00AD525E" w:rsidRDefault="003B7A41" w:rsidP="00AD525E">
      <w:pPr>
        <w:spacing w:before="100" w:beforeAutospacing="1" w:after="100" w:afterAutospacing="1" w:line="240" w:lineRule="auto"/>
        <w:jc w:val="right"/>
        <w:outlineLvl w:val="1"/>
        <w:rPr>
          <w:rFonts w:ascii="Verdana" w:eastAsia="Times New Roman" w:hAnsi="Verdana" w:cs="Times New Roman"/>
          <w:bCs/>
          <w:i/>
          <w:sz w:val="20"/>
          <w:szCs w:val="20"/>
        </w:rPr>
      </w:pPr>
      <w:r>
        <w:rPr>
          <w:rFonts w:ascii="Verdana" w:eastAsia="Times New Roman" w:hAnsi="Verdana" w:cs="Times New Roman"/>
          <w:bCs/>
          <w:i/>
          <w:sz w:val="20"/>
          <w:szCs w:val="20"/>
        </w:rPr>
        <w:t xml:space="preserve">Doc. Code: </w:t>
      </w:r>
      <w:bookmarkStart w:id="0" w:name="_GoBack"/>
      <w:bookmarkEnd w:id="0"/>
      <w:r w:rsidR="00AD525E" w:rsidRPr="00AD525E">
        <w:rPr>
          <w:rFonts w:ascii="Verdana" w:eastAsia="Times New Roman" w:hAnsi="Verdana" w:cs="Times New Roman"/>
          <w:bCs/>
          <w:i/>
          <w:sz w:val="20"/>
          <w:szCs w:val="20"/>
        </w:rPr>
        <w:t>BFUGBoard_DK_AZ_29_6b</w:t>
      </w:r>
    </w:p>
    <w:p w:rsidR="00020585" w:rsidRPr="00AD525E" w:rsidRDefault="00020585" w:rsidP="00020585">
      <w:pPr>
        <w:spacing w:before="100" w:beforeAutospacing="1" w:after="100" w:afterAutospacing="1" w:line="240" w:lineRule="auto"/>
        <w:jc w:val="center"/>
        <w:outlineLvl w:val="1"/>
        <w:rPr>
          <w:rFonts w:ascii="Verdana" w:eastAsia="Times New Roman" w:hAnsi="Verdana" w:cs="Times New Roman"/>
          <w:b/>
          <w:bCs/>
          <w:sz w:val="20"/>
          <w:szCs w:val="20"/>
        </w:rPr>
      </w:pPr>
      <w:r w:rsidRPr="00AD525E">
        <w:rPr>
          <w:rFonts w:ascii="Verdana" w:eastAsia="Times New Roman" w:hAnsi="Verdana" w:cs="Times New Roman"/>
          <w:b/>
          <w:bCs/>
          <w:sz w:val="20"/>
          <w:szCs w:val="20"/>
        </w:rPr>
        <w:t>Catalogue of good practices in Social Dimension implementation in Higher Education</w:t>
      </w:r>
    </w:p>
    <w:p w:rsidR="00020585" w:rsidRPr="00AD525E" w:rsidRDefault="00020585" w:rsidP="00020585">
      <w:pPr>
        <w:spacing w:after="0" w:line="240" w:lineRule="auto"/>
        <w:rPr>
          <w:rFonts w:ascii="Verdana" w:eastAsia="Times New Roman" w:hAnsi="Verdana" w:cs="Times New Roman"/>
          <w:sz w:val="20"/>
          <w:szCs w:val="20"/>
        </w:rPr>
      </w:pPr>
    </w:p>
    <w:tbl>
      <w:tblPr>
        <w:tblW w:w="12937"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59"/>
        <w:gridCol w:w="4866"/>
        <w:gridCol w:w="5812"/>
      </w:tblGrid>
      <w:tr w:rsidR="00020585" w:rsidRPr="00AD525E" w:rsidTr="00AD525E">
        <w:trPr>
          <w:trHeight w:val="626"/>
          <w:tblCellSpacing w:w="0" w:type="dxa"/>
        </w:trPr>
        <w:tc>
          <w:tcPr>
            <w:tcW w:w="2259" w:type="dxa"/>
            <w:tcBorders>
              <w:top w:val="outset" w:sz="6" w:space="0" w:color="auto"/>
              <w:left w:val="outset" w:sz="6" w:space="0" w:color="auto"/>
              <w:bottom w:val="outset" w:sz="6" w:space="0" w:color="auto"/>
              <w:right w:val="outset" w:sz="6" w:space="0" w:color="auto"/>
            </w:tcBorders>
            <w:vAlign w:val="center"/>
            <w:hideMark/>
          </w:tcPr>
          <w:p w:rsidR="00020585" w:rsidRPr="00AD525E" w:rsidRDefault="00020585" w:rsidP="00020585">
            <w:pPr>
              <w:spacing w:before="100" w:beforeAutospacing="1" w:after="100" w:afterAutospacing="1" w:line="240" w:lineRule="auto"/>
              <w:jc w:val="center"/>
              <w:outlineLvl w:val="2"/>
              <w:rPr>
                <w:rFonts w:ascii="Verdana" w:eastAsia="Times New Roman" w:hAnsi="Verdana" w:cs="Times New Roman"/>
                <w:b/>
                <w:bCs/>
                <w:sz w:val="20"/>
                <w:szCs w:val="20"/>
              </w:rPr>
            </w:pPr>
            <w:r w:rsidRPr="00AD525E">
              <w:rPr>
                <w:rFonts w:ascii="Verdana" w:eastAsia="Times New Roman" w:hAnsi="Verdana" w:cs="Times New Roman"/>
                <w:b/>
                <w:bCs/>
                <w:sz w:val="20"/>
                <w:szCs w:val="20"/>
              </w:rPr>
              <w:t>Measures occur</w:t>
            </w:r>
          </w:p>
        </w:tc>
        <w:tc>
          <w:tcPr>
            <w:tcW w:w="4866" w:type="dxa"/>
            <w:tcBorders>
              <w:top w:val="outset" w:sz="6" w:space="0" w:color="auto"/>
              <w:left w:val="outset" w:sz="6" w:space="0" w:color="auto"/>
              <w:bottom w:val="outset" w:sz="6" w:space="0" w:color="auto"/>
              <w:right w:val="outset" w:sz="6" w:space="0" w:color="auto"/>
            </w:tcBorders>
            <w:vAlign w:val="center"/>
            <w:hideMark/>
          </w:tcPr>
          <w:p w:rsidR="00020585" w:rsidRPr="00AD525E" w:rsidRDefault="00020585" w:rsidP="00020585">
            <w:pPr>
              <w:spacing w:before="100" w:beforeAutospacing="1" w:after="100" w:afterAutospacing="1" w:line="240" w:lineRule="auto"/>
              <w:jc w:val="center"/>
              <w:outlineLvl w:val="2"/>
              <w:rPr>
                <w:rFonts w:ascii="Verdana" w:eastAsia="Times New Roman" w:hAnsi="Verdana" w:cs="Times New Roman"/>
                <w:b/>
                <w:bCs/>
                <w:sz w:val="20"/>
                <w:szCs w:val="20"/>
              </w:rPr>
            </w:pPr>
            <w:r w:rsidRPr="00AD525E">
              <w:rPr>
                <w:rFonts w:ascii="Verdana" w:eastAsia="Times New Roman" w:hAnsi="Verdana" w:cs="Times New Roman"/>
                <w:b/>
                <w:bCs/>
                <w:sz w:val="20"/>
                <w:szCs w:val="20"/>
              </w:rPr>
              <w:t>At individual level</w:t>
            </w:r>
          </w:p>
        </w:tc>
        <w:tc>
          <w:tcPr>
            <w:tcW w:w="5812" w:type="dxa"/>
            <w:tcBorders>
              <w:top w:val="outset" w:sz="6" w:space="0" w:color="auto"/>
              <w:left w:val="outset" w:sz="6" w:space="0" w:color="auto"/>
              <w:bottom w:val="outset" w:sz="6" w:space="0" w:color="auto"/>
              <w:right w:val="outset" w:sz="6" w:space="0" w:color="auto"/>
            </w:tcBorders>
            <w:vAlign w:val="center"/>
            <w:hideMark/>
          </w:tcPr>
          <w:p w:rsidR="00020585" w:rsidRPr="00AD525E" w:rsidRDefault="00020585" w:rsidP="00020585">
            <w:pPr>
              <w:spacing w:before="100" w:beforeAutospacing="1" w:after="100" w:afterAutospacing="1" w:line="240" w:lineRule="auto"/>
              <w:jc w:val="center"/>
              <w:outlineLvl w:val="2"/>
              <w:rPr>
                <w:rFonts w:ascii="Verdana" w:eastAsia="Times New Roman" w:hAnsi="Verdana" w:cs="Times New Roman"/>
                <w:b/>
                <w:bCs/>
                <w:sz w:val="20"/>
                <w:szCs w:val="20"/>
              </w:rPr>
            </w:pPr>
            <w:r w:rsidRPr="00AD525E">
              <w:rPr>
                <w:rFonts w:ascii="Verdana" w:eastAsia="Times New Roman" w:hAnsi="Verdana" w:cs="Times New Roman"/>
                <w:b/>
                <w:bCs/>
                <w:sz w:val="20"/>
                <w:szCs w:val="20"/>
              </w:rPr>
              <w:t>At institutional level</w:t>
            </w:r>
          </w:p>
        </w:tc>
      </w:tr>
      <w:tr w:rsidR="00020585" w:rsidRPr="00AD525E" w:rsidTr="00AD525E">
        <w:trPr>
          <w:trHeight w:val="932"/>
          <w:tblCellSpacing w:w="0" w:type="dxa"/>
        </w:trPr>
        <w:tc>
          <w:tcPr>
            <w:tcW w:w="2259" w:type="dxa"/>
            <w:vMerge w:val="restart"/>
            <w:tcBorders>
              <w:top w:val="outset" w:sz="6" w:space="0" w:color="auto"/>
              <w:left w:val="outset" w:sz="6" w:space="0" w:color="auto"/>
              <w:bottom w:val="outset" w:sz="6" w:space="0" w:color="auto"/>
              <w:right w:val="outset" w:sz="6" w:space="0" w:color="auto"/>
            </w:tcBorders>
            <w:vAlign w:val="center"/>
            <w:hideMark/>
          </w:tcPr>
          <w:p w:rsidR="00020585" w:rsidRPr="00AD525E" w:rsidRDefault="00020585" w:rsidP="00020585">
            <w:pPr>
              <w:spacing w:before="100" w:beforeAutospacing="1" w:after="100" w:afterAutospacing="1" w:line="240" w:lineRule="auto"/>
              <w:jc w:val="center"/>
              <w:outlineLvl w:val="2"/>
              <w:rPr>
                <w:rFonts w:ascii="Verdana" w:eastAsia="Times New Roman" w:hAnsi="Verdana" w:cs="Times New Roman"/>
                <w:b/>
                <w:bCs/>
                <w:sz w:val="20"/>
                <w:szCs w:val="20"/>
              </w:rPr>
            </w:pPr>
            <w:r w:rsidRPr="00AD525E">
              <w:rPr>
                <w:rFonts w:ascii="Verdana" w:eastAsia="Times New Roman" w:hAnsi="Verdana" w:cs="Times New Roman"/>
                <w:b/>
                <w:bCs/>
                <w:sz w:val="20"/>
                <w:szCs w:val="20"/>
              </w:rPr>
              <w:t>Before HE Entry</w:t>
            </w:r>
          </w:p>
        </w:tc>
        <w:tc>
          <w:tcPr>
            <w:tcW w:w="4866" w:type="dxa"/>
            <w:tcBorders>
              <w:top w:val="outset" w:sz="6" w:space="0" w:color="auto"/>
              <w:left w:val="outset" w:sz="6" w:space="0" w:color="auto"/>
              <w:bottom w:val="outset" w:sz="6" w:space="0" w:color="auto"/>
              <w:right w:val="outset" w:sz="6" w:space="0" w:color="auto"/>
            </w:tcBorders>
            <w:vAlign w:val="center"/>
            <w:hideMark/>
          </w:tcPr>
          <w:p w:rsidR="00020585" w:rsidRPr="00AD525E" w:rsidRDefault="002A66F9" w:rsidP="00020585">
            <w:pPr>
              <w:spacing w:after="0" w:line="240" w:lineRule="auto"/>
              <w:jc w:val="both"/>
              <w:rPr>
                <w:rFonts w:ascii="Verdana" w:eastAsia="Times New Roman" w:hAnsi="Verdana" w:cs="Times New Roman"/>
                <w:sz w:val="20"/>
                <w:szCs w:val="20"/>
              </w:rPr>
            </w:pPr>
            <w:hyperlink r:id="rId7" w:tgtFrame="_blank" w:history="1">
              <w:r w:rsidR="00020585" w:rsidRPr="00AD525E">
                <w:rPr>
                  <w:rFonts w:ascii="Verdana" w:eastAsia="Times New Roman" w:hAnsi="Verdana" w:cs="Times New Roman"/>
                  <w:b/>
                  <w:bCs/>
                  <w:color w:val="0000FF"/>
                  <w:sz w:val="20"/>
                  <w:szCs w:val="20"/>
                  <w:u w:val="single"/>
                </w:rPr>
                <w:t>Scotland (SHEP)</w:t>
              </w:r>
            </w:hyperlink>
          </w:p>
          <w:p w:rsidR="00020585" w:rsidRPr="00AD525E" w:rsidRDefault="00020585" w:rsidP="00020585">
            <w:pPr>
              <w:spacing w:after="0" w:line="240" w:lineRule="auto"/>
              <w:jc w:val="both"/>
              <w:rPr>
                <w:rFonts w:ascii="Verdana" w:eastAsia="Times New Roman" w:hAnsi="Verdana" w:cs="Times New Roman"/>
                <w:sz w:val="20"/>
                <w:szCs w:val="20"/>
              </w:rPr>
            </w:pPr>
            <w:r w:rsidRPr="00AD525E">
              <w:rPr>
                <w:rFonts w:ascii="Verdana" w:eastAsia="Times New Roman" w:hAnsi="Verdana" w:cs="Times New Roman"/>
                <w:sz w:val="20"/>
                <w:szCs w:val="20"/>
              </w:rPr>
              <w:t xml:space="preserve"> Scottish programme aimed at providing support and guidance of underrepresented groups in society raise the aspiration of pupils to progress into higher education. It also offers practical assistance to prospective students to support the actual transition.</w:t>
            </w:r>
          </w:p>
        </w:tc>
        <w:tc>
          <w:tcPr>
            <w:tcW w:w="5812" w:type="dxa"/>
            <w:tcBorders>
              <w:top w:val="outset" w:sz="6" w:space="0" w:color="auto"/>
              <w:left w:val="outset" w:sz="6" w:space="0" w:color="auto"/>
              <w:bottom w:val="outset" w:sz="6" w:space="0" w:color="auto"/>
              <w:right w:val="outset" w:sz="6" w:space="0" w:color="auto"/>
            </w:tcBorders>
            <w:vAlign w:val="center"/>
            <w:hideMark/>
          </w:tcPr>
          <w:p w:rsidR="00020585" w:rsidRPr="00AD525E" w:rsidRDefault="002A66F9" w:rsidP="00020585">
            <w:pPr>
              <w:spacing w:after="0" w:line="240" w:lineRule="auto"/>
              <w:jc w:val="both"/>
              <w:rPr>
                <w:rFonts w:ascii="Verdana" w:eastAsia="Times New Roman" w:hAnsi="Verdana" w:cs="Times New Roman"/>
                <w:sz w:val="20"/>
                <w:szCs w:val="20"/>
              </w:rPr>
            </w:pPr>
            <w:hyperlink r:id="rId8" w:tgtFrame="_blank" w:history="1">
              <w:r w:rsidR="00020585" w:rsidRPr="00AD525E">
                <w:rPr>
                  <w:rFonts w:ascii="Verdana" w:eastAsia="Times New Roman" w:hAnsi="Verdana" w:cs="Times New Roman"/>
                  <w:b/>
                  <w:bCs/>
                  <w:color w:val="0000FF"/>
                  <w:sz w:val="20"/>
                  <w:szCs w:val="20"/>
                  <w:u w:val="single"/>
                </w:rPr>
                <w:t>Scotland (Access to High Demand Professions)</w:t>
              </w:r>
            </w:hyperlink>
            <w:r w:rsidR="00020585" w:rsidRPr="00AD525E">
              <w:rPr>
                <w:rFonts w:ascii="Verdana" w:eastAsia="Times New Roman" w:hAnsi="Verdana" w:cs="Times New Roman"/>
                <w:sz w:val="20"/>
                <w:szCs w:val="20"/>
              </w:rPr>
              <w:br/>
              <w:t>The Access to High Demand Professions programme provides a contextualised admission scheme for those coming from disadvantage backgrounds. The programme attempts to support talented pupils to acquire the necessary experience to be successful within highly selective universities and later enter into high demands professions (such as Medicine, Law, Dentistry etc.).</w:t>
            </w:r>
          </w:p>
        </w:tc>
      </w:tr>
      <w:tr w:rsidR="00020585" w:rsidRPr="00AD525E" w:rsidTr="00AD525E">
        <w:trPr>
          <w:trHeight w:val="932"/>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20585" w:rsidRPr="00AD525E" w:rsidRDefault="00020585" w:rsidP="00020585">
            <w:pPr>
              <w:spacing w:after="0" w:line="240" w:lineRule="auto"/>
              <w:rPr>
                <w:rFonts w:ascii="Verdana" w:eastAsia="Times New Roman" w:hAnsi="Verdana" w:cs="Times New Roman"/>
                <w:b/>
                <w:bCs/>
                <w:sz w:val="20"/>
                <w:szCs w:val="20"/>
              </w:rPr>
            </w:pPr>
          </w:p>
        </w:tc>
        <w:tc>
          <w:tcPr>
            <w:tcW w:w="4866" w:type="dxa"/>
            <w:tcBorders>
              <w:top w:val="outset" w:sz="6" w:space="0" w:color="auto"/>
              <w:left w:val="outset" w:sz="6" w:space="0" w:color="auto"/>
              <w:bottom w:val="outset" w:sz="6" w:space="0" w:color="auto"/>
              <w:right w:val="outset" w:sz="6" w:space="0" w:color="auto"/>
            </w:tcBorders>
            <w:vAlign w:val="center"/>
            <w:hideMark/>
          </w:tcPr>
          <w:p w:rsidR="00020585" w:rsidRPr="00AD525E" w:rsidRDefault="002A66F9" w:rsidP="00020585">
            <w:pPr>
              <w:spacing w:after="0" w:line="240" w:lineRule="auto"/>
              <w:jc w:val="both"/>
              <w:rPr>
                <w:rFonts w:ascii="Verdana" w:eastAsia="Times New Roman" w:hAnsi="Verdana" w:cs="Times New Roman"/>
                <w:sz w:val="20"/>
                <w:szCs w:val="20"/>
              </w:rPr>
            </w:pPr>
            <w:hyperlink r:id="rId9" w:tgtFrame="_blank" w:history="1">
              <w:r w:rsidR="00020585" w:rsidRPr="00AD525E">
                <w:rPr>
                  <w:rFonts w:ascii="Verdana" w:eastAsia="Times New Roman" w:hAnsi="Verdana" w:cs="Times New Roman"/>
                  <w:b/>
                  <w:bCs/>
                  <w:color w:val="0000FF"/>
                  <w:sz w:val="20"/>
                  <w:szCs w:val="20"/>
                  <w:u w:val="single"/>
                </w:rPr>
                <w:t>Scotland (SWAP)</w:t>
              </w:r>
            </w:hyperlink>
          </w:p>
          <w:p w:rsidR="00020585" w:rsidRPr="00AD525E" w:rsidRDefault="00020585" w:rsidP="00020585">
            <w:pPr>
              <w:spacing w:after="0" w:line="240" w:lineRule="auto"/>
              <w:jc w:val="both"/>
              <w:rPr>
                <w:rFonts w:ascii="Verdana" w:eastAsia="Times New Roman" w:hAnsi="Verdana" w:cs="Times New Roman"/>
                <w:sz w:val="20"/>
                <w:szCs w:val="20"/>
              </w:rPr>
            </w:pPr>
            <w:r w:rsidRPr="00AD525E">
              <w:rPr>
                <w:rFonts w:ascii="Verdana" w:eastAsia="Times New Roman" w:hAnsi="Verdana" w:cs="Times New Roman"/>
                <w:sz w:val="20"/>
                <w:szCs w:val="20"/>
              </w:rPr>
              <w:t>The Scottish Wider Access Programme (SWAP) provides independent advice to adults who may have missed out on higher or further education first time round and provides them with access courses which can lead to guaranteed places in colleges or universities.</w:t>
            </w:r>
          </w:p>
        </w:tc>
        <w:tc>
          <w:tcPr>
            <w:tcW w:w="5812" w:type="dxa"/>
            <w:tcBorders>
              <w:top w:val="outset" w:sz="6" w:space="0" w:color="auto"/>
              <w:left w:val="outset" w:sz="6" w:space="0" w:color="auto"/>
              <w:bottom w:val="outset" w:sz="6" w:space="0" w:color="auto"/>
              <w:right w:val="outset" w:sz="6" w:space="0" w:color="auto"/>
            </w:tcBorders>
            <w:vAlign w:val="center"/>
            <w:hideMark/>
          </w:tcPr>
          <w:p w:rsidR="00020585" w:rsidRPr="00AD525E" w:rsidRDefault="002A66F9" w:rsidP="00020585">
            <w:pPr>
              <w:spacing w:after="0" w:line="240" w:lineRule="auto"/>
              <w:jc w:val="both"/>
              <w:rPr>
                <w:rFonts w:ascii="Verdana" w:eastAsia="Times New Roman" w:hAnsi="Verdana" w:cs="Times New Roman"/>
                <w:sz w:val="20"/>
                <w:szCs w:val="20"/>
              </w:rPr>
            </w:pPr>
            <w:hyperlink r:id="rId10" w:tgtFrame="_blank" w:history="1">
              <w:r w:rsidR="00020585" w:rsidRPr="00AD525E">
                <w:rPr>
                  <w:rFonts w:ascii="Verdana" w:eastAsia="Times New Roman" w:hAnsi="Verdana" w:cs="Times New Roman"/>
                  <w:b/>
                  <w:bCs/>
                  <w:color w:val="0000FF"/>
                  <w:sz w:val="20"/>
                  <w:szCs w:val="20"/>
                  <w:u w:val="single"/>
                </w:rPr>
                <w:t>Belgium (Flemish Community)</w:t>
              </w:r>
            </w:hyperlink>
          </w:p>
          <w:p w:rsidR="00020585" w:rsidRPr="00AD525E" w:rsidRDefault="00020585" w:rsidP="00020585">
            <w:pPr>
              <w:spacing w:after="0" w:line="240" w:lineRule="auto"/>
              <w:jc w:val="both"/>
              <w:rPr>
                <w:rFonts w:ascii="Verdana" w:eastAsia="Times New Roman" w:hAnsi="Verdana" w:cs="Times New Roman"/>
                <w:sz w:val="20"/>
                <w:szCs w:val="20"/>
              </w:rPr>
            </w:pPr>
            <w:r w:rsidRPr="00AD525E">
              <w:rPr>
                <w:rFonts w:ascii="Verdana" w:eastAsia="Times New Roman" w:hAnsi="Verdana" w:cs="Times New Roman"/>
                <w:sz w:val="20"/>
                <w:szCs w:val="20"/>
              </w:rPr>
              <w:t>The Flemish Community in Belgium provides incentives to institutions for improving access and participation of students coming from disadvantaged and underrepresented groups in society.</w:t>
            </w:r>
          </w:p>
        </w:tc>
      </w:tr>
      <w:tr w:rsidR="00020585" w:rsidRPr="00AD525E" w:rsidTr="00AD525E">
        <w:trPr>
          <w:trHeight w:val="932"/>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20585" w:rsidRPr="00AD525E" w:rsidRDefault="00020585" w:rsidP="00020585">
            <w:pPr>
              <w:spacing w:after="0" w:line="240" w:lineRule="auto"/>
              <w:rPr>
                <w:rFonts w:ascii="Verdana" w:eastAsia="Times New Roman" w:hAnsi="Verdana" w:cs="Times New Roman"/>
                <w:b/>
                <w:bCs/>
                <w:sz w:val="20"/>
                <w:szCs w:val="20"/>
              </w:rPr>
            </w:pPr>
          </w:p>
        </w:tc>
        <w:tc>
          <w:tcPr>
            <w:tcW w:w="4866" w:type="dxa"/>
            <w:tcBorders>
              <w:top w:val="outset" w:sz="6" w:space="0" w:color="auto"/>
              <w:left w:val="outset" w:sz="6" w:space="0" w:color="auto"/>
              <w:bottom w:val="outset" w:sz="6" w:space="0" w:color="auto"/>
              <w:right w:val="outset" w:sz="6" w:space="0" w:color="auto"/>
            </w:tcBorders>
            <w:vAlign w:val="center"/>
            <w:hideMark/>
          </w:tcPr>
          <w:p w:rsidR="00020585" w:rsidRPr="00AD525E" w:rsidRDefault="002A66F9" w:rsidP="00AD525E">
            <w:pPr>
              <w:tabs>
                <w:tab w:val="left" w:pos="4491"/>
              </w:tabs>
              <w:spacing w:after="240" w:line="240" w:lineRule="auto"/>
              <w:jc w:val="both"/>
              <w:rPr>
                <w:rFonts w:ascii="Verdana" w:eastAsia="Times New Roman" w:hAnsi="Verdana" w:cs="Times New Roman"/>
                <w:sz w:val="20"/>
                <w:szCs w:val="20"/>
              </w:rPr>
            </w:pPr>
            <w:hyperlink r:id="rId11" w:tgtFrame="_blank" w:history="1">
              <w:r w:rsidR="00020585" w:rsidRPr="00AD525E">
                <w:rPr>
                  <w:rFonts w:ascii="Verdana" w:eastAsia="Times New Roman" w:hAnsi="Verdana" w:cs="Times New Roman"/>
                  <w:b/>
                  <w:bCs/>
                  <w:color w:val="0000FF"/>
                  <w:sz w:val="20"/>
                  <w:szCs w:val="20"/>
                  <w:u w:val="single"/>
                </w:rPr>
                <w:t>France (The active guidance policy)</w:t>
              </w:r>
              <w:r w:rsidR="00020585" w:rsidRPr="00AD525E">
                <w:rPr>
                  <w:rFonts w:ascii="Verdana" w:eastAsia="Times New Roman" w:hAnsi="Verdana" w:cs="Times New Roman"/>
                  <w:b/>
                  <w:bCs/>
                  <w:color w:val="0000FF"/>
                  <w:sz w:val="20"/>
                  <w:szCs w:val="20"/>
                  <w:u w:val="single"/>
                </w:rPr>
                <w:br/>
              </w:r>
            </w:hyperlink>
            <w:r w:rsidR="00020585" w:rsidRPr="00AD525E">
              <w:rPr>
                <w:rFonts w:ascii="Verdana" w:eastAsia="Times New Roman" w:hAnsi="Verdana" w:cs="Times New Roman"/>
                <w:sz w:val="20"/>
                <w:szCs w:val="20"/>
              </w:rPr>
              <w:t>This policy is based on a scheme for information and active guidance: in thei</w:t>
            </w:r>
            <w:r w:rsidR="00AD525E">
              <w:rPr>
                <w:rFonts w:ascii="Verdana" w:eastAsia="Times New Roman" w:hAnsi="Verdana" w:cs="Times New Roman"/>
                <w:sz w:val="20"/>
                <w:szCs w:val="20"/>
              </w:rPr>
              <w:t>z</w:t>
            </w:r>
            <w:r w:rsidR="00020585" w:rsidRPr="00AD525E">
              <w:rPr>
                <w:rFonts w:ascii="Verdana" w:eastAsia="Times New Roman" w:hAnsi="Verdana" w:cs="Times New Roman"/>
                <w:sz w:val="20"/>
                <w:szCs w:val="20"/>
              </w:rPr>
              <w:t xml:space="preserve">r final year of secondary school before their </w:t>
            </w:r>
            <w:r w:rsidR="00020585" w:rsidRPr="00AD525E">
              <w:rPr>
                <w:rFonts w:ascii="Verdana" w:eastAsia="Times New Roman" w:hAnsi="Verdana" w:cs="Times New Roman"/>
                <w:i/>
                <w:iCs/>
                <w:sz w:val="20"/>
                <w:szCs w:val="20"/>
              </w:rPr>
              <w:t>Baccalauréat</w:t>
            </w:r>
            <w:r w:rsidR="00020585" w:rsidRPr="00AD525E">
              <w:rPr>
                <w:rFonts w:ascii="Verdana" w:eastAsia="Times New Roman" w:hAnsi="Verdana" w:cs="Times New Roman"/>
                <w:sz w:val="20"/>
                <w:szCs w:val="20"/>
              </w:rPr>
              <w:t>, all pupils who plan to go on studying at university can benefit from a guidance assistance provided by institutions, combined with advice and recommendations, to enable them to make an informed choice</w:t>
            </w:r>
            <w:r w:rsidR="00020585" w:rsidRPr="00AD525E">
              <w:rPr>
                <w:rFonts w:ascii="Verdana" w:eastAsia="Times New Roman" w:hAnsi="Verdana" w:cs="Times New Roman"/>
                <w:b/>
                <w:bCs/>
                <w:sz w:val="20"/>
                <w:szCs w:val="20"/>
              </w:rPr>
              <w:t>.</w:t>
            </w:r>
          </w:p>
        </w:tc>
        <w:tc>
          <w:tcPr>
            <w:tcW w:w="5812" w:type="dxa"/>
            <w:tcBorders>
              <w:top w:val="outset" w:sz="6" w:space="0" w:color="auto"/>
              <w:left w:val="outset" w:sz="6" w:space="0" w:color="auto"/>
              <w:bottom w:val="outset" w:sz="6" w:space="0" w:color="auto"/>
              <w:right w:val="outset" w:sz="6" w:space="0" w:color="auto"/>
            </w:tcBorders>
            <w:vAlign w:val="center"/>
            <w:hideMark/>
          </w:tcPr>
          <w:p w:rsidR="00020585" w:rsidRPr="00AD525E" w:rsidRDefault="002A66F9" w:rsidP="00020585">
            <w:pPr>
              <w:spacing w:after="0" w:line="240" w:lineRule="auto"/>
              <w:jc w:val="both"/>
              <w:rPr>
                <w:rFonts w:ascii="Verdana" w:eastAsia="Times New Roman" w:hAnsi="Verdana" w:cs="Times New Roman"/>
                <w:sz w:val="20"/>
                <w:szCs w:val="20"/>
              </w:rPr>
            </w:pPr>
            <w:hyperlink r:id="rId12" w:tgtFrame="_blank" w:history="1">
              <w:r w:rsidR="00020585" w:rsidRPr="00AD525E">
                <w:rPr>
                  <w:rFonts w:ascii="Verdana" w:eastAsia="Times New Roman" w:hAnsi="Verdana" w:cs="Times New Roman"/>
                  <w:b/>
                  <w:bCs/>
                  <w:color w:val="0000FF"/>
                  <w:sz w:val="20"/>
                  <w:szCs w:val="20"/>
                  <w:u w:val="single"/>
                </w:rPr>
                <w:t xml:space="preserve">UK/England </w:t>
              </w:r>
            </w:hyperlink>
            <w:r w:rsidR="00020585" w:rsidRPr="00AD525E">
              <w:rPr>
                <w:rFonts w:ascii="Verdana" w:eastAsia="Times New Roman" w:hAnsi="Verdana" w:cs="Times New Roman"/>
                <w:sz w:val="20"/>
                <w:szCs w:val="20"/>
              </w:rPr>
              <w:br/>
              <w:t>The Office for Fair Access (OFFA) is an independent, non-departmental public body which aims to promote and safeguard fair access to higher education for under-represented groups in light of the introduction of variable tuition fees in 2006-07.</w:t>
            </w:r>
            <w:r w:rsidR="00020585" w:rsidRPr="00AD525E">
              <w:rPr>
                <w:rFonts w:ascii="Verdana" w:eastAsia="Times New Roman" w:hAnsi="Verdana" w:cs="Times New Roman"/>
                <w:sz w:val="20"/>
                <w:szCs w:val="20"/>
              </w:rPr>
              <w:br/>
              <w:t>HEFCE has delivered a Widening Participation allocation to institutions since 1999-2000 as part of the block teaching grant. Currently this has two main elements, widening access (WA), improving retention (IR), as well as a further stream for widening access and supporting provision for disabled students.</w:t>
            </w:r>
          </w:p>
        </w:tc>
      </w:tr>
      <w:tr w:rsidR="00020585" w:rsidRPr="00AD525E" w:rsidTr="00AD525E">
        <w:trPr>
          <w:trHeight w:val="932"/>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20585" w:rsidRPr="00AD525E" w:rsidRDefault="00020585" w:rsidP="00020585">
            <w:pPr>
              <w:spacing w:after="0" w:line="240" w:lineRule="auto"/>
              <w:rPr>
                <w:rFonts w:ascii="Verdana" w:eastAsia="Times New Roman" w:hAnsi="Verdana" w:cs="Times New Roman"/>
                <w:b/>
                <w:bCs/>
                <w:sz w:val="20"/>
                <w:szCs w:val="20"/>
              </w:rPr>
            </w:pPr>
          </w:p>
        </w:tc>
        <w:tc>
          <w:tcPr>
            <w:tcW w:w="4866" w:type="dxa"/>
            <w:tcBorders>
              <w:top w:val="outset" w:sz="6" w:space="0" w:color="auto"/>
              <w:left w:val="outset" w:sz="6" w:space="0" w:color="auto"/>
              <w:bottom w:val="outset" w:sz="6" w:space="0" w:color="auto"/>
              <w:right w:val="outset" w:sz="6" w:space="0" w:color="auto"/>
            </w:tcBorders>
            <w:vAlign w:val="center"/>
            <w:hideMark/>
          </w:tcPr>
          <w:p w:rsidR="00020585" w:rsidRPr="00AD525E" w:rsidRDefault="00020585" w:rsidP="00020585">
            <w:pPr>
              <w:spacing w:after="0" w:line="240" w:lineRule="auto"/>
              <w:jc w:val="both"/>
              <w:rPr>
                <w:rFonts w:ascii="Verdana" w:eastAsia="Times New Roman" w:hAnsi="Verdana" w:cs="Times New Roman"/>
                <w:sz w:val="20"/>
                <w:szCs w:val="20"/>
              </w:rPr>
            </w:pPr>
            <w:r w:rsidRPr="00AD525E">
              <w:rPr>
                <w:rFonts w:ascii="Verdana" w:eastAsia="Times New Roman" w:hAnsi="Verdana" w:cs="Times New Roman"/>
                <w:sz w:val="20"/>
                <w:szCs w:val="20"/>
              </w:rPr>
              <w:t> </w:t>
            </w:r>
          </w:p>
        </w:tc>
        <w:tc>
          <w:tcPr>
            <w:tcW w:w="5812" w:type="dxa"/>
            <w:tcBorders>
              <w:top w:val="outset" w:sz="6" w:space="0" w:color="auto"/>
              <w:left w:val="outset" w:sz="6" w:space="0" w:color="auto"/>
              <w:bottom w:val="outset" w:sz="6" w:space="0" w:color="auto"/>
              <w:right w:val="outset" w:sz="6" w:space="0" w:color="auto"/>
            </w:tcBorders>
            <w:vAlign w:val="center"/>
            <w:hideMark/>
          </w:tcPr>
          <w:p w:rsidR="00020585" w:rsidRPr="00AD525E" w:rsidRDefault="002A66F9" w:rsidP="00020585">
            <w:pPr>
              <w:spacing w:after="0" w:line="240" w:lineRule="auto"/>
              <w:jc w:val="both"/>
              <w:rPr>
                <w:rFonts w:ascii="Verdana" w:eastAsia="Times New Roman" w:hAnsi="Verdana" w:cs="Times New Roman"/>
                <w:sz w:val="20"/>
                <w:szCs w:val="20"/>
              </w:rPr>
            </w:pPr>
            <w:hyperlink r:id="rId13" w:tgtFrame="_blank" w:history="1">
              <w:r w:rsidR="00020585" w:rsidRPr="00AD525E">
                <w:rPr>
                  <w:rFonts w:ascii="Verdana" w:eastAsia="Times New Roman" w:hAnsi="Verdana" w:cs="Times New Roman"/>
                  <w:b/>
                  <w:bCs/>
                  <w:color w:val="0000FF"/>
                  <w:sz w:val="20"/>
                  <w:szCs w:val="20"/>
                  <w:u w:val="single"/>
                </w:rPr>
                <w:t>Spain (International Campus of Excellence Program)</w:t>
              </w:r>
              <w:r w:rsidR="00020585" w:rsidRPr="00AD525E">
                <w:rPr>
                  <w:rFonts w:ascii="Verdana" w:eastAsia="Times New Roman" w:hAnsi="Verdana" w:cs="Times New Roman"/>
                  <w:b/>
                  <w:bCs/>
                  <w:color w:val="0000FF"/>
                  <w:sz w:val="20"/>
                  <w:szCs w:val="20"/>
                  <w:u w:val="single"/>
                </w:rPr>
                <w:br/>
              </w:r>
            </w:hyperlink>
            <w:r w:rsidR="00020585" w:rsidRPr="00AD525E">
              <w:rPr>
                <w:rFonts w:ascii="Verdana" w:eastAsia="Times New Roman" w:hAnsi="Verdana" w:cs="Times New Roman"/>
                <w:sz w:val="20"/>
                <w:szCs w:val="20"/>
              </w:rPr>
              <w:t>The Ministry of Education and some of the Autonomous Communities have a number of outreach programs towards secondary school students from under-privileged groups aiming at increasing their access to information about academic and professional careers, boosting their motivation and aspirations to pursue tertiary level studies, and improve their academic preparation.</w:t>
            </w:r>
          </w:p>
        </w:tc>
      </w:tr>
      <w:tr w:rsidR="00020585" w:rsidRPr="00AD525E" w:rsidTr="00AD525E">
        <w:trPr>
          <w:trHeight w:val="1598"/>
          <w:tblCellSpacing w:w="0" w:type="dxa"/>
        </w:trPr>
        <w:tc>
          <w:tcPr>
            <w:tcW w:w="2259" w:type="dxa"/>
            <w:vMerge w:val="restart"/>
            <w:tcBorders>
              <w:top w:val="outset" w:sz="6" w:space="0" w:color="auto"/>
              <w:left w:val="outset" w:sz="6" w:space="0" w:color="auto"/>
              <w:bottom w:val="outset" w:sz="6" w:space="0" w:color="auto"/>
              <w:right w:val="outset" w:sz="6" w:space="0" w:color="auto"/>
            </w:tcBorders>
            <w:vAlign w:val="center"/>
            <w:hideMark/>
          </w:tcPr>
          <w:p w:rsidR="00020585" w:rsidRPr="00AD525E" w:rsidRDefault="00020585" w:rsidP="00020585">
            <w:pPr>
              <w:spacing w:before="100" w:beforeAutospacing="1" w:after="100" w:afterAutospacing="1" w:line="240" w:lineRule="auto"/>
              <w:jc w:val="center"/>
              <w:outlineLvl w:val="2"/>
              <w:rPr>
                <w:rFonts w:ascii="Verdana" w:eastAsia="Times New Roman" w:hAnsi="Verdana" w:cs="Times New Roman"/>
                <w:b/>
                <w:bCs/>
                <w:sz w:val="20"/>
                <w:szCs w:val="20"/>
              </w:rPr>
            </w:pPr>
            <w:r w:rsidRPr="00AD525E">
              <w:rPr>
                <w:rFonts w:ascii="Verdana" w:eastAsia="Times New Roman" w:hAnsi="Verdana" w:cs="Times New Roman"/>
                <w:b/>
                <w:bCs/>
                <w:sz w:val="20"/>
                <w:szCs w:val="20"/>
              </w:rPr>
              <w:t>At HE Entry</w:t>
            </w:r>
          </w:p>
        </w:tc>
        <w:tc>
          <w:tcPr>
            <w:tcW w:w="4866" w:type="dxa"/>
            <w:tcBorders>
              <w:top w:val="outset" w:sz="6" w:space="0" w:color="auto"/>
              <w:left w:val="outset" w:sz="6" w:space="0" w:color="auto"/>
              <w:bottom w:val="outset" w:sz="6" w:space="0" w:color="auto"/>
              <w:right w:val="outset" w:sz="6" w:space="0" w:color="auto"/>
            </w:tcBorders>
            <w:vAlign w:val="center"/>
            <w:hideMark/>
          </w:tcPr>
          <w:p w:rsidR="00020585" w:rsidRPr="00AD525E" w:rsidRDefault="002A66F9" w:rsidP="00020585">
            <w:pPr>
              <w:spacing w:after="0" w:line="240" w:lineRule="auto"/>
              <w:jc w:val="both"/>
              <w:rPr>
                <w:rFonts w:ascii="Verdana" w:eastAsia="Times New Roman" w:hAnsi="Verdana" w:cs="Times New Roman"/>
                <w:sz w:val="20"/>
                <w:szCs w:val="20"/>
              </w:rPr>
            </w:pPr>
            <w:hyperlink r:id="rId14" w:tgtFrame="_blank" w:history="1">
              <w:r w:rsidR="00020585" w:rsidRPr="00AD525E">
                <w:rPr>
                  <w:rFonts w:ascii="Verdana" w:eastAsia="Times New Roman" w:hAnsi="Verdana" w:cs="Times New Roman"/>
                  <w:b/>
                  <w:bCs/>
                  <w:color w:val="0000FF"/>
                  <w:sz w:val="20"/>
                  <w:szCs w:val="20"/>
                  <w:u w:val="single"/>
                </w:rPr>
                <w:t>Ireland (HEAR)</w:t>
              </w:r>
            </w:hyperlink>
          </w:p>
          <w:p w:rsidR="00020585" w:rsidRPr="00AD525E" w:rsidRDefault="00020585" w:rsidP="00020585">
            <w:pPr>
              <w:spacing w:after="0" w:line="240" w:lineRule="auto"/>
              <w:jc w:val="both"/>
              <w:rPr>
                <w:rFonts w:ascii="Verdana" w:eastAsia="Times New Roman" w:hAnsi="Verdana" w:cs="Times New Roman"/>
                <w:sz w:val="20"/>
                <w:szCs w:val="20"/>
              </w:rPr>
            </w:pPr>
            <w:r w:rsidRPr="00AD525E">
              <w:rPr>
                <w:rFonts w:ascii="Verdana" w:eastAsia="Times New Roman" w:hAnsi="Verdana" w:cs="Times New Roman"/>
                <w:sz w:val="20"/>
                <w:szCs w:val="20"/>
              </w:rPr>
              <w:t>The Higher Education Access Route (HEAR) is a third level admission scheme for school leavers from socio-economically disadvantaged backgrounds. All school leavers who meet all the eligibility criteria can compete for a quota of places (usually 5%) in the participating institutions.</w:t>
            </w:r>
          </w:p>
        </w:tc>
        <w:tc>
          <w:tcPr>
            <w:tcW w:w="5812" w:type="dxa"/>
            <w:tcBorders>
              <w:top w:val="outset" w:sz="6" w:space="0" w:color="auto"/>
              <w:left w:val="outset" w:sz="6" w:space="0" w:color="auto"/>
              <w:bottom w:val="outset" w:sz="6" w:space="0" w:color="auto"/>
              <w:right w:val="outset" w:sz="6" w:space="0" w:color="auto"/>
            </w:tcBorders>
            <w:vAlign w:val="center"/>
            <w:hideMark/>
          </w:tcPr>
          <w:p w:rsidR="00020585" w:rsidRPr="00AD525E" w:rsidRDefault="00020585" w:rsidP="00020585">
            <w:pPr>
              <w:spacing w:after="0" w:line="240" w:lineRule="auto"/>
              <w:rPr>
                <w:rFonts w:ascii="Verdana" w:eastAsia="Times New Roman" w:hAnsi="Verdana" w:cs="Times New Roman"/>
                <w:sz w:val="20"/>
                <w:szCs w:val="20"/>
              </w:rPr>
            </w:pPr>
            <w:r w:rsidRPr="00AD525E">
              <w:rPr>
                <w:rFonts w:ascii="Verdana" w:eastAsia="Times New Roman" w:hAnsi="Verdana" w:cs="Times New Roman"/>
                <w:sz w:val="20"/>
                <w:szCs w:val="20"/>
              </w:rPr>
              <w:t> </w:t>
            </w:r>
          </w:p>
        </w:tc>
      </w:tr>
      <w:tr w:rsidR="00020585" w:rsidRPr="00AD525E" w:rsidTr="00AD525E">
        <w:trPr>
          <w:trHeight w:val="2263"/>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20585" w:rsidRPr="00AD525E" w:rsidRDefault="00020585" w:rsidP="00020585">
            <w:pPr>
              <w:spacing w:after="0" w:line="240" w:lineRule="auto"/>
              <w:rPr>
                <w:rFonts w:ascii="Verdana" w:eastAsia="Times New Roman" w:hAnsi="Verdana" w:cs="Times New Roman"/>
                <w:b/>
                <w:bCs/>
                <w:sz w:val="20"/>
                <w:szCs w:val="20"/>
              </w:rPr>
            </w:pPr>
          </w:p>
        </w:tc>
        <w:tc>
          <w:tcPr>
            <w:tcW w:w="4866" w:type="dxa"/>
            <w:tcBorders>
              <w:top w:val="outset" w:sz="6" w:space="0" w:color="auto"/>
              <w:left w:val="outset" w:sz="6" w:space="0" w:color="auto"/>
              <w:bottom w:val="outset" w:sz="6" w:space="0" w:color="auto"/>
              <w:right w:val="outset" w:sz="6" w:space="0" w:color="auto"/>
            </w:tcBorders>
            <w:vAlign w:val="center"/>
            <w:hideMark/>
          </w:tcPr>
          <w:p w:rsidR="00020585" w:rsidRPr="00AD525E" w:rsidRDefault="002A66F9" w:rsidP="00020585">
            <w:pPr>
              <w:spacing w:after="0" w:line="240" w:lineRule="auto"/>
              <w:jc w:val="both"/>
              <w:rPr>
                <w:rFonts w:ascii="Verdana" w:eastAsia="Times New Roman" w:hAnsi="Verdana" w:cs="Times New Roman"/>
                <w:sz w:val="20"/>
                <w:szCs w:val="20"/>
              </w:rPr>
            </w:pPr>
            <w:hyperlink r:id="rId15" w:tgtFrame="_blank" w:history="1">
              <w:r w:rsidR="00020585" w:rsidRPr="00AD525E">
                <w:rPr>
                  <w:rFonts w:ascii="Verdana" w:eastAsia="Times New Roman" w:hAnsi="Verdana" w:cs="Times New Roman"/>
                  <w:b/>
                  <w:bCs/>
                  <w:color w:val="0000FF"/>
                  <w:sz w:val="20"/>
                  <w:szCs w:val="20"/>
                  <w:u w:val="single"/>
                </w:rPr>
                <w:t>Spain</w:t>
              </w:r>
            </w:hyperlink>
            <w:r w:rsidR="00020585" w:rsidRPr="00AD525E">
              <w:rPr>
                <w:rFonts w:ascii="Verdana" w:eastAsia="Times New Roman" w:hAnsi="Verdana" w:cs="Times New Roman"/>
                <w:sz w:val="20"/>
                <w:szCs w:val="20"/>
              </w:rPr>
              <w:br/>
              <w:t>Spain has set an Action Plan for the development of the Roma population for 2010-2012. The plan aims to create awareness of Roma people’s situation within the framework of the education systems and to support Roma children’s access and prolongation of study in higher education.</w:t>
            </w:r>
            <w:r w:rsidR="00020585" w:rsidRPr="00AD525E">
              <w:rPr>
                <w:rFonts w:ascii="Verdana" w:eastAsia="Times New Roman" w:hAnsi="Verdana" w:cs="Times New Roman"/>
                <w:sz w:val="20"/>
                <w:szCs w:val="20"/>
              </w:rPr>
              <w:br/>
              <w:t>Furthermore the Ministry of Education has established a partnership with two foundations (ONCE and Repsol) to facilitate the participation of students with disabilities in tertiary education.</w:t>
            </w:r>
          </w:p>
        </w:tc>
        <w:tc>
          <w:tcPr>
            <w:tcW w:w="5812" w:type="dxa"/>
            <w:tcBorders>
              <w:top w:val="outset" w:sz="6" w:space="0" w:color="auto"/>
              <w:left w:val="outset" w:sz="6" w:space="0" w:color="auto"/>
              <w:bottom w:val="outset" w:sz="6" w:space="0" w:color="auto"/>
              <w:right w:val="outset" w:sz="6" w:space="0" w:color="auto"/>
            </w:tcBorders>
            <w:vAlign w:val="center"/>
            <w:hideMark/>
          </w:tcPr>
          <w:p w:rsidR="00020585" w:rsidRPr="00AD525E" w:rsidRDefault="00020585" w:rsidP="00020585">
            <w:pPr>
              <w:spacing w:after="0" w:line="240" w:lineRule="auto"/>
              <w:rPr>
                <w:rFonts w:ascii="Verdana" w:eastAsia="Times New Roman" w:hAnsi="Verdana" w:cs="Times New Roman"/>
                <w:sz w:val="20"/>
                <w:szCs w:val="20"/>
              </w:rPr>
            </w:pPr>
            <w:r w:rsidRPr="00AD525E">
              <w:rPr>
                <w:rFonts w:ascii="Verdana" w:eastAsia="Times New Roman" w:hAnsi="Verdana" w:cs="Times New Roman"/>
                <w:sz w:val="20"/>
                <w:szCs w:val="20"/>
              </w:rPr>
              <w:t> </w:t>
            </w:r>
          </w:p>
        </w:tc>
      </w:tr>
      <w:tr w:rsidR="00020585" w:rsidRPr="00AD525E" w:rsidTr="00AD525E">
        <w:trPr>
          <w:trHeight w:val="932"/>
          <w:tblCellSpacing w:w="0" w:type="dxa"/>
        </w:trPr>
        <w:tc>
          <w:tcPr>
            <w:tcW w:w="2259" w:type="dxa"/>
            <w:vMerge w:val="restart"/>
            <w:tcBorders>
              <w:top w:val="outset" w:sz="6" w:space="0" w:color="auto"/>
              <w:left w:val="outset" w:sz="6" w:space="0" w:color="auto"/>
              <w:bottom w:val="outset" w:sz="6" w:space="0" w:color="auto"/>
              <w:right w:val="outset" w:sz="6" w:space="0" w:color="auto"/>
            </w:tcBorders>
            <w:vAlign w:val="center"/>
            <w:hideMark/>
          </w:tcPr>
          <w:p w:rsidR="00020585" w:rsidRPr="00AD525E" w:rsidRDefault="00020585" w:rsidP="00020585">
            <w:pPr>
              <w:spacing w:before="100" w:beforeAutospacing="1" w:after="100" w:afterAutospacing="1" w:line="240" w:lineRule="auto"/>
              <w:jc w:val="center"/>
              <w:outlineLvl w:val="2"/>
              <w:rPr>
                <w:rFonts w:ascii="Verdana" w:eastAsia="Times New Roman" w:hAnsi="Verdana" w:cs="Times New Roman"/>
                <w:b/>
                <w:bCs/>
                <w:sz w:val="20"/>
                <w:szCs w:val="20"/>
              </w:rPr>
            </w:pPr>
            <w:r w:rsidRPr="00AD525E">
              <w:rPr>
                <w:rFonts w:ascii="Verdana" w:eastAsia="Times New Roman" w:hAnsi="Verdana" w:cs="Times New Roman"/>
                <w:b/>
                <w:bCs/>
                <w:sz w:val="20"/>
                <w:szCs w:val="20"/>
              </w:rPr>
              <w:t>During Study Progress</w:t>
            </w:r>
          </w:p>
        </w:tc>
        <w:tc>
          <w:tcPr>
            <w:tcW w:w="4866" w:type="dxa"/>
            <w:tcBorders>
              <w:top w:val="outset" w:sz="6" w:space="0" w:color="auto"/>
              <w:left w:val="outset" w:sz="6" w:space="0" w:color="auto"/>
              <w:bottom w:val="outset" w:sz="6" w:space="0" w:color="auto"/>
              <w:right w:val="outset" w:sz="6" w:space="0" w:color="auto"/>
            </w:tcBorders>
            <w:vAlign w:val="center"/>
            <w:hideMark/>
          </w:tcPr>
          <w:p w:rsidR="00020585" w:rsidRPr="00AD525E" w:rsidRDefault="002A66F9" w:rsidP="00020585">
            <w:pPr>
              <w:spacing w:after="0" w:line="240" w:lineRule="auto"/>
              <w:jc w:val="both"/>
              <w:rPr>
                <w:rFonts w:ascii="Verdana" w:eastAsia="Times New Roman" w:hAnsi="Verdana" w:cs="Times New Roman"/>
                <w:sz w:val="20"/>
                <w:szCs w:val="20"/>
              </w:rPr>
            </w:pPr>
            <w:hyperlink r:id="rId16" w:tgtFrame="_blank" w:history="1">
              <w:r w:rsidR="00020585" w:rsidRPr="00AD525E">
                <w:rPr>
                  <w:rFonts w:ascii="Verdana" w:eastAsia="Times New Roman" w:hAnsi="Verdana" w:cs="Times New Roman"/>
                  <w:b/>
                  <w:bCs/>
                  <w:color w:val="0000FF"/>
                  <w:sz w:val="20"/>
                  <w:szCs w:val="20"/>
                  <w:u w:val="single"/>
                </w:rPr>
                <w:t>Germany</w:t>
              </w:r>
            </w:hyperlink>
            <w:r w:rsidR="00020585" w:rsidRPr="00AD525E">
              <w:rPr>
                <w:rFonts w:ascii="Verdana" w:eastAsia="Times New Roman" w:hAnsi="Verdana" w:cs="Times New Roman"/>
                <w:sz w:val="20"/>
                <w:szCs w:val="20"/>
              </w:rPr>
              <w:br/>
              <w:t xml:space="preserve">Student Services and Student Affairs in Germany (such as study financing, students’ accommodation, meals, counselling, childcare services, etc) are designed to enable access to </w:t>
            </w:r>
            <w:r w:rsidR="00020585" w:rsidRPr="00AD525E">
              <w:rPr>
                <w:rFonts w:ascii="Verdana" w:eastAsia="Times New Roman" w:hAnsi="Verdana" w:cs="Times New Roman"/>
                <w:sz w:val="20"/>
                <w:szCs w:val="20"/>
              </w:rPr>
              <w:lastRenderedPageBreak/>
              <w:t>higher education institutions, ensure retention and study success.</w:t>
            </w:r>
          </w:p>
        </w:tc>
        <w:tc>
          <w:tcPr>
            <w:tcW w:w="5812" w:type="dxa"/>
            <w:tcBorders>
              <w:top w:val="outset" w:sz="6" w:space="0" w:color="auto"/>
              <w:left w:val="outset" w:sz="6" w:space="0" w:color="auto"/>
              <w:bottom w:val="outset" w:sz="6" w:space="0" w:color="auto"/>
              <w:right w:val="outset" w:sz="6" w:space="0" w:color="auto"/>
            </w:tcBorders>
            <w:vAlign w:val="center"/>
            <w:hideMark/>
          </w:tcPr>
          <w:p w:rsidR="00020585" w:rsidRPr="00AD525E" w:rsidRDefault="002A66F9" w:rsidP="00020585">
            <w:pPr>
              <w:spacing w:after="0" w:line="240" w:lineRule="auto"/>
              <w:jc w:val="both"/>
              <w:rPr>
                <w:rFonts w:ascii="Verdana" w:eastAsia="Times New Roman" w:hAnsi="Verdana" w:cs="Times New Roman"/>
                <w:sz w:val="20"/>
                <w:szCs w:val="20"/>
              </w:rPr>
            </w:pPr>
            <w:hyperlink r:id="rId17" w:tgtFrame="_blank" w:history="1">
              <w:r w:rsidR="00020585" w:rsidRPr="00AD525E">
                <w:rPr>
                  <w:rFonts w:ascii="Verdana" w:eastAsia="Times New Roman" w:hAnsi="Verdana" w:cs="Times New Roman"/>
                  <w:b/>
                  <w:bCs/>
                  <w:color w:val="0000FF"/>
                  <w:sz w:val="20"/>
                  <w:szCs w:val="20"/>
                  <w:u w:val="single"/>
                </w:rPr>
                <w:t>Norway (Universell)</w:t>
              </w:r>
            </w:hyperlink>
          </w:p>
          <w:p w:rsidR="00020585" w:rsidRPr="00AD525E" w:rsidRDefault="00020585" w:rsidP="00020585">
            <w:pPr>
              <w:spacing w:after="0" w:line="240" w:lineRule="auto"/>
              <w:jc w:val="both"/>
              <w:rPr>
                <w:rFonts w:ascii="Verdana" w:eastAsia="Times New Roman" w:hAnsi="Verdana" w:cs="Times New Roman"/>
                <w:sz w:val="20"/>
                <w:szCs w:val="20"/>
              </w:rPr>
            </w:pPr>
            <w:r w:rsidRPr="00AD525E">
              <w:rPr>
                <w:rFonts w:ascii="Verdana" w:eastAsia="Times New Roman" w:hAnsi="Verdana" w:cs="Times New Roman"/>
                <w:sz w:val="20"/>
                <w:szCs w:val="20"/>
              </w:rPr>
              <w:t xml:space="preserve">The Norwegian national coordinator of accessibility in higher education (“Universal”) aims to promote better learning environments for students with disabilities and to provide advice and follow-up on the Learning </w:t>
            </w:r>
            <w:r w:rsidRPr="00AD525E">
              <w:rPr>
                <w:rFonts w:ascii="Verdana" w:eastAsia="Times New Roman" w:hAnsi="Verdana" w:cs="Times New Roman"/>
                <w:sz w:val="20"/>
                <w:szCs w:val="20"/>
              </w:rPr>
              <w:lastRenderedPageBreak/>
              <w:t>Environment Committees at the higher education institutions.</w:t>
            </w:r>
          </w:p>
        </w:tc>
      </w:tr>
      <w:tr w:rsidR="00020585" w:rsidRPr="00AD525E" w:rsidTr="00AD525E">
        <w:trPr>
          <w:trHeight w:val="932"/>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20585" w:rsidRPr="00AD525E" w:rsidRDefault="00020585" w:rsidP="00020585">
            <w:pPr>
              <w:spacing w:after="0" w:line="240" w:lineRule="auto"/>
              <w:rPr>
                <w:rFonts w:ascii="Verdana" w:eastAsia="Times New Roman" w:hAnsi="Verdana" w:cs="Times New Roman"/>
                <w:b/>
                <w:bCs/>
                <w:sz w:val="20"/>
                <w:szCs w:val="20"/>
              </w:rPr>
            </w:pPr>
          </w:p>
        </w:tc>
        <w:tc>
          <w:tcPr>
            <w:tcW w:w="4866" w:type="dxa"/>
            <w:tcBorders>
              <w:top w:val="outset" w:sz="6" w:space="0" w:color="auto"/>
              <w:left w:val="outset" w:sz="6" w:space="0" w:color="auto"/>
              <w:bottom w:val="outset" w:sz="6" w:space="0" w:color="auto"/>
              <w:right w:val="outset" w:sz="6" w:space="0" w:color="auto"/>
            </w:tcBorders>
            <w:vAlign w:val="center"/>
            <w:hideMark/>
          </w:tcPr>
          <w:p w:rsidR="00020585" w:rsidRPr="00AD525E" w:rsidRDefault="002A66F9" w:rsidP="00020585">
            <w:pPr>
              <w:spacing w:after="0" w:line="240" w:lineRule="auto"/>
              <w:jc w:val="both"/>
              <w:rPr>
                <w:rFonts w:ascii="Verdana" w:eastAsia="Times New Roman" w:hAnsi="Verdana" w:cs="Times New Roman"/>
                <w:sz w:val="20"/>
                <w:szCs w:val="20"/>
              </w:rPr>
            </w:pPr>
            <w:hyperlink r:id="rId18" w:tgtFrame="_blank" w:history="1">
              <w:r w:rsidR="00020585" w:rsidRPr="00AD525E">
                <w:rPr>
                  <w:rFonts w:ascii="Verdana" w:eastAsia="Times New Roman" w:hAnsi="Verdana" w:cs="Times New Roman"/>
                  <w:b/>
                  <w:bCs/>
                  <w:color w:val="0000FF"/>
                  <w:sz w:val="20"/>
                  <w:szCs w:val="20"/>
                  <w:u w:val="single"/>
                </w:rPr>
                <w:t xml:space="preserve">Ireland (DARE) </w:t>
              </w:r>
            </w:hyperlink>
          </w:p>
          <w:p w:rsidR="00020585" w:rsidRPr="00AD525E" w:rsidRDefault="00020585" w:rsidP="00020585">
            <w:pPr>
              <w:spacing w:after="0" w:line="240" w:lineRule="auto"/>
              <w:jc w:val="both"/>
              <w:rPr>
                <w:rFonts w:ascii="Verdana" w:eastAsia="Times New Roman" w:hAnsi="Verdana" w:cs="Times New Roman"/>
                <w:sz w:val="20"/>
                <w:szCs w:val="20"/>
              </w:rPr>
            </w:pPr>
            <w:r w:rsidRPr="00AD525E">
              <w:rPr>
                <w:rFonts w:ascii="Verdana" w:eastAsia="Times New Roman" w:hAnsi="Verdana" w:cs="Times New Roman"/>
                <w:sz w:val="20"/>
                <w:szCs w:val="20"/>
              </w:rPr>
              <w:t>Disability Access Route to Education (DARE) is a college and university admission scheme in Ireland, which offers a number of places to school leavers with disabilities.</w:t>
            </w:r>
          </w:p>
        </w:tc>
        <w:tc>
          <w:tcPr>
            <w:tcW w:w="5812" w:type="dxa"/>
            <w:tcBorders>
              <w:top w:val="outset" w:sz="6" w:space="0" w:color="auto"/>
              <w:left w:val="outset" w:sz="6" w:space="0" w:color="auto"/>
              <w:bottom w:val="outset" w:sz="6" w:space="0" w:color="auto"/>
              <w:right w:val="outset" w:sz="6" w:space="0" w:color="auto"/>
            </w:tcBorders>
            <w:vAlign w:val="center"/>
            <w:hideMark/>
          </w:tcPr>
          <w:p w:rsidR="00020585" w:rsidRPr="00AD525E" w:rsidRDefault="002A66F9" w:rsidP="00020585">
            <w:pPr>
              <w:spacing w:after="0" w:line="240" w:lineRule="auto"/>
              <w:jc w:val="both"/>
              <w:rPr>
                <w:rFonts w:ascii="Verdana" w:eastAsia="Times New Roman" w:hAnsi="Verdana" w:cs="Times New Roman"/>
                <w:sz w:val="20"/>
                <w:szCs w:val="20"/>
              </w:rPr>
            </w:pPr>
            <w:hyperlink r:id="rId19" w:tgtFrame="_blank" w:history="1">
              <w:r w:rsidR="00020585" w:rsidRPr="00AD525E">
                <w:rPr>
                  <w:rFonts w:ascii="Verdana" w:eastAsia="Times New Roman" w:hAnsi="Verdana" w:cs="Times New Roman"/>
                  <w:b/>
                  <w:bCs/>
                  <w:color w:val="0000FF"/>
                  <w:sz w:val="20"/>
                  <w:szCs w:val="20"/>
                  <w:u w:val="single"/>
                </w:rPr>
                <w:t>Poland (DARE)</w:t>
              </w:r>
            </w:hyperlink>
          </w:p>
          <w:p w:rsidR="00020585" w:rsidRPr="00AD525E" w:rsidRDefault="00020585" w:rsidP="00020585">
            <w:pPr>
              <w:spacing w:after="0" w:line="240" w:lineRule="auto"/>
              <w:jc w:val="both"/>
              <w:rPr>
                <w:rFonts w:ascii="Verdana" w:eastAsia="Times New Roman" w:hAnsi="Verdana" w:cs="Times New Roman"/>
                <w:sz w:val="20"/>
                <w:szCs w:val="20"/>
              </w:rPr>
            </w:pPr>
            <w:r w:rsidRPr="00AD525E">
              <w:rPr>
                <w:rFonts w:ascii="Verdana" w:eastAsia="Times New Roman" w:hAnsi="Verdana" w:cs="Times New Roman"/>
                <w:b/>
                <w:bCs/>
                <w:sz w:val="20"/>
                <w:szCs w:val="20"/>
              </w:rPr>
              <w:t>The Disability Support Service at the Jagiellonian University (UJ) in Cracow, Poland</w:t>
            </w:r>
            <w:r w:rsidRPr="00AD525E">
              <w:rPr>
                <w:rFonts w:ascii="Verdana" w:eastAsia="Times New Roman" w:hAnsi="Verdana" w:cs="Times New Roman"/>
                <w:sz w:val="20"/>
                <w:szCs w:val="20"/>
              </w:rPr>
              <w:t>, has been providing students with assistive technologies, counselling and educational support since 1999. The Service provides specialised support to student with mobility disabilities, blind and partially sighted students, deaf and hard of hearing, students with mental health problems and those with special learning difficulties.</w:t>
            </w:r>
          </w:p>
        </w:tc>
      </w:tr>
      <w:tr w:rsidR="00020585" w:rsidRPr="00AD525E" w:rsidTr="00AD525E">
        <w:trPr>
          <w:trHeight w:val="932"/>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20585" w:rsidRPr="00AD525E" w:rsidRDefault="00020585" w:rsidP="00020585">
            <w:pPr>
              <w:spacing w:after="0" w:line="240" w:lineRule="auto"/>
              <w:rPr>
                <w:rFonts w:ascii="Verdana" w:eastAsia="Times New Roman" w:hAnsi="Verdana" w:cs="Times New Roman"/>
                <w:b/>
                <w:bCs/>
                <w:sz w:val="20"/>
                <w:szCs w:val="20"/>
              </w:rPr>
            </w:pPr>
          </w:p>
        </w:tc>
        <w:tc>
          <w:tcPr>
            <w:tcW w:w="4866" w:type="dxa"/>
            <w:tcBorders>
              <w:top w:val="outset" w:sz="6" w:space="0" w:color="auto"/>
              <w:left w:val="outset" w:sz="6" w:space="0" w:color="auto"/>
              <w:bottom w:val="outset" w:sz="6" w:space="0" w:color="auto"/>
              <w:right w:val="outset" w:sz="6" w:space="0" w:color="auto"/>
            </w:tcBorders>
            <w:vAlign w:val="center"/>
            <w:hideMark/>
          </w:tcPr>
          <w:p w:rsidR="00020585" w:rsidRPr="00AD525E" w:rsidRDefault="002A66F9" w:rsidP="00020585">
            <w:pPr>
              <w:spacing w:after="0" w:line="240" w:lineRule="auto"/>
              <w:jc w:val="both"/>
              <w:rPr>
                <w:rFonts w:ascii="Verdana" w:eastAsia="Times New Roman" w:hAnsi="Verdana" w:cs="Times New Roman"/>
                <w:sz w:val="20"/>
                <w:szCs w:val="20"/>
              </w:rPr>
            </w:pPr>
            <w:hyperlink r:id="rId20" w:tgtFrame="_blank" w:history="1">
              <w:r w:rsidR="00020585" w:rsidRPr="00AD525E">
                <w:rPr>
                  <w:rFonts w:ascii="Verdana" w:eastAsia="Times New Roman" w:hAnsi="Verdana" w:cs="Times New Roman"/>
                  <w:b/>
                  <w:bCs/>
                  <w:color w:val="0000FF"/>
                  <w:sz w:val="20"/>
                  <w:szCs w:val="20"/>
                  <w:u w:val="single"/>
                </w:rPr>
                <w:t>England (NSP)</w:t>
              </w:r>
            </w:hyperlink>
          </w:p>
          <w:p w:rsidR="00020585" w:rsidRPr="00AD525E" w:rsidRDefault="00020585" w:rsidP="00020585">
            <w:pPr>
              <w:spacing w:after="0" w:line="240" w:lineRule="auto"/>
              <w:jc w:val="both"/>
              <w:rPr>
                <w:rFonts w:ascii="Verdana" w:eastAsia="Times New Roman" w:hAnsi="Verdana" w:cs="Times New Roman"/>
                <w:sz w:val="20"/>
                <w:szCs w:val="20"/>
              </w:rPr>
            </w:pPr>
            <w:r w:rsidRPr="00AD525E">
              <w:rPr>
                <w:rFonts w:ascii="Verdana" w:eastAsia="Times New Roman" w:hAnsi="Verdana" w:cs="Times New Roman"/>
                <w:sz w:val="20"/>
                <w:szCs w:val="20"/>
              </w:rPr>
              <w:t>The NSP is a government programme designed to benefit individual students from disadvantaged backgrounds as they enter higher education from autumn 2012.</w:t>
            </w:r>
          </w:p>
        </w:tc>
        <w:tc>
          <w:tcPr>
            <w:tcW w:w="5812" w:type="dxa"/>
            <w:tcBorders>
              <w:top w:val="outset" w:sz="6" w:space="0" w:color="auto"/>
              <w:left w:val="outset" w:sz="6" w:space="0" w:color="auto"/>
              <w:bottom w:val="outset" w:sz="6" w:space="0" w:color="auto"/>
              <w:right w:val="outset" w:sz="6" w:space="0" w:color="auto"/>
            </w:tcBorders>
            <w:vAlign w:val="center"/>
            <w:hideMark/>
          </w:tcPr>
          <w:p w:rsidR="00020585" w:rsidRPr="00AD525E" w:rsidRDefault="00020585" w:rsidP="00020585">
            <w:pPr>
              <w:spacing w:after="0" w:line="240" w:lineRule="auto"/>
              <w:rPr>
                <w:rFonts w:ascii="Verdana" w:eastAsia="Times New Roman" w:hAnsi="Verdana" w:cs="Times New Roman"/>
                <w:sz w:val="20"/>
                <w:szCs w:val="20"/>
              </w:rPr>
            </w:pPr>
            <w:r w:rsidRPr="00AD525E">
              <w:rPr>
                <w:rFonts w:ascii="Verdana" w:eastAsia="Times New Roman" w:hAnsi="Verdana" w:cs="Times New Roman"/>
                <w:sz w:val="20"/>
                <w:szCs w:val="20"/>
              </w:rPr>
              <w:t> </w:t>
            </w:r>
          </w:p>
        </w:tc>
      </w:tr>
      <w:tr w:rsidR="00020585" w:rsidRPr="00AD525E" w:rsidTr="00AD525E">
        <w:trPr>
          <w:trHeight w:val="932"/>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20585" w:rsidRPr="00AD525E" w:rsidRDefault="00020585" w:rsidP="00020585">
            <w:pPr>
              <w:spacing w:after="0" w:line="240" w:lineRule="auto"/>
              <w:rPr>
                <w:rFonts w:ascii="Verdana" w:eastAsia="Times New Roman" w:hAnsi="Verdana" w:cs="Times New Roman"/>
                <w:b/>
                <w:bCs/>
                <w:sz w:val="20"/>
                <w:szCs w:val="20"/>
              </w:rPr>
            </w:pPr>
          </w:p>
        </w:tc>
        <w:tc>
          <w:tcPr>
            <w:tcW w:w="4866" w:type="dxa"/>
            <w:tcBorders>
              <w:top w:val="outset" w:sz="6" w:space="0" w:color="auto"/>
              <w:left w:val="outset" w:sz="6" w:space="0" w:color="auto"/>
              <w:bottom w:val="outset" w:sz="6" w:space="0" w:color="auto"/>
              <w:right w:val="outset" w:sz="6" w:space="0" w:color="auto"/>
            </w:tcBorders>
            <w:vAlign w:val="center"/>
            <w:hideMark/>
          </w:tcPr>
          <w:p w:rsidR="00020585" w:rsidRPr="00AD525E" w:rsidRDefault="002A66F9" w:rsidP="00020585">
            <w:pPr>
              <w:spacing w:after="0" w:line="240" w:lineRule="auto"/>
              <w:jc w:val="both"/>
              <w:rPr>
                <w:rFonts w:ascii="Verdana" w:eastAsia="Times New Roman" w:hAnsi="Verdana" w:cs="Times New Roman"/>
                <w:sz w:val="20"/>
                <w:szCs w:val="20"/>
              </w:rPr>
            </w:pPr>
            <w:hyperlink r:id="rId21" w:tgtFrame="_blank" w:history="1">
              <w:r w:rsidR="00020585" w:rsidRPr="00AD525E">
                <w:rPr>
                  <w:rFonts w:ascii="Verdana" w:eastAsia="Times New Roman" w:hAnsi="Verdana" w:cs="Times New Roman"/>
                  <w:b/>
                  <w:bCs/>
                  <w:color w:val="0000FF"/>
                  <w:sz w:val="20"/>
                  <w:szCs w:val="20"/>
                  <w:u w:val="single"/>
                </w:rPr>
                <w:t>France</w:t>
              </w:r>
            </w:hyperlink>
            <w:r w:rsidR="00020585" w:rsidRPr="00AD525E">
              <w:rPr>
                <w:rFonts w:ascii="Verdana" w:eastAsia="Times New Roman" w:hAnsi="Verdana" w:cs="Times New Roman"/>
                <w:sz w:val="20"/>
                <w:szCs w:val="20"/>
              </w:rPr>
              <w:br/>
              <w:t>The social criteria-based grants are the main element of the French student support scheme. They are granted according to the social situation of the student.</w:t>
            </w:r>
          </w:p>
        </w:tc>
        <w:tc>
          <w:tcPr>
            <w:tcW w:w="5812" w:type="dxa"/>
            <w:tcBorders>
              <w:top w:val="outset" w:sz="6" w:space="0" w:color="auto"/>
              <w:left w:val="outset" w:sz="6" w:space="0" w:color="auto"/>
              <w:bottom w:val="outset" w:sz="6" w:space="0" w:color="auto"/>
              <w:right w:val="outset" w:sz="6" w:space="0" w:color="auto"/>
            </w:tcBorders>
            <w:vAlign w:val="center"/>
            <w:hideMark/>
          </w:tcPr>
          <w:p w:rsidR="00020585" w:rsidRPr="00AD525E" w:rsidRDefault="00020585" w:rsidP="00020585">
            <w:pPr>
              <w:spacing w:after="0" w:line="240" w:lineRule="auto"/>
              <w:rPr>
                <w:rFonts w:ascii="Verdana" w:eastAsia="Times New Roman" w:hAnsi="Verdana" w:cs="Times New Roman"/>
                <w:sz w:val="20"/>
                <w:szCs w:val="20"/>
              </w:rPr>
            </w:pPr>
            <w:r w:rsidRPr="00AD525E">
              <w:rPr>
                <w:rFonts w:ascii="Verdana" w:eastAsia="Times New Roman" w:hAnsi="Verdana" w:cs="Times New Roman"/>
                <w:sz w:val="20"/>
                <w:szCs w:val="20"/>
              </w:rPr>
              <w:t> </w:t>
            </w:r>
          </w:p>
        </w:tc>
      </w:tr>
      <w:tr w:rsidR="00020585" w:rsidRPr="00AD525E" w:rsidTr="00AD525E">
        <w:trPr>
          <w:trHeight w:val="453"/>
          <w:tblCellSpacing w:w="0" w:type="dxa"/>
        </w:trPr>
        <w:tc>
          <w:tcPr>
            <w:tcW w:w="12937" w:type="dxa"/>
            <w:gridSpan w:val="3"/>
            <w:tcBorders>
              <w:top w:val="outset" w:sz="6" w:space="0" w:color="auto"/>
              <w:left w:val="outset" w:sz="6" w:space="0" w:color="auto"/>
              <w:bottom w:val="outset" w:sz="6" w:space="0" w:color="auto"/>
              <w:right w:val="outset" w:sz="6" w:space="0" w:color="auto"/>
            </w:tcBorders>
            <w:vAlign w:val="center"/>
            <w:hideMark/>
          </w:tcPr>
          <w:p w:rsidR="00020585" w:rsidRPr="00AD525E" w:rsidRDefault="00020585" w:rsidP="00020585">
            <w:pPr>
              <w:spacing w:before="100" w:beforeAutospacing="1" w:after="100" w:afterAutospacing="1" w:line="240" w:lineRule="auto"/>
              <w:outlineLvl w:val="2"/>
              <w:rPr>
                <w:rFonts w:ascii="Verdana" w:eastAsia="Times New Roman" w:hAnsi="Verdana" w:cs="Times New Roman"/>
                <w:b/>
                <w:bCs/>
                <w:sz w:val="20"/>
                <w:szCs w:val="20"/>
              </w:rPr>
            </w:pPr>
            <w:r w:rsidRPr="00AD525E">
              <w:rPr>
                <w:rFonts w:ascii="Verdana" w:eastAsia="Times New Roman" w:hAnsi="Verdana" w:cs="Times New Roman"/>
                <w:b/>
                <w:bCs/>
                <w:sz w:val="20"/>
                <w:szCs w:val="20"/>
              </w:rPr>
              <w:t>Measures in other sectors of higher education:</w:t>
            </w:r>
          </w:p>
        </w:tc>
      </w:tr>
      <w:tr w:rsidR="00020585" w:rsidRPr="00AD525E" w:rsidTr="00AD525E">
        <w:trPr>
          <w:trHeight w:val="306"/>
          <w:tblCellSpacing w:w="0" w:type="dxa"/>
        </w:trPr>
        <w:tc>
          <w:tcPr>
            <w:tcW w:w="2259" w:type="dxa"/>
            <w:vMerge w:val="restart"/>
            <w:tcBorders>
              <w:top w:val="outset" w:sz="6" w:space="0" w:color="auto"/>
              <w:left w:val="outset" w:sz="6" w:space="0" w:color="auto"/>
              <w:bottom w:val="outset" w:sz="6" w:space="0" w:color="auto"/>
              <w:right w:val="outset" w:sz="6" w:space="0" w:color="auto"/>
            </w:tcBorders>
            <w:vAlign w:val="center"/>
            <w:hideMark/>
          </w:tcPr>
          <w:p w:rsidR="00020585" w:rsidRPr="00AD525E" w:rsidRDefault="00020585" w:rsidP="00020585">
            <w:pPr>
              <w:spacing w:before="100" w:beforeAutospacing="1" w:after="100" w:afterAutospacing="1" w:line="240" w:lineRule="auto"/>
              <w:jc w:val="center"/>
              <w:outlineLvl w:val="2"/>
              <w:rPr>
                <w:rFonts w:ascii="Verdana" w:eastAsia="Times New Roman" w:hAnsi="Verdana" w:cs="Times New Roman"/>
                <w:b/>
                <w:bCs/>
                <w:sz w:val="20"/>
                <w:szCs w:val="20"/>
              </w:rPr>
            </w:pPr>
            <w:r w:rsidRPr="00AD525E">
              <w:rPr>
                <w:rFonts w:ascii="Verdana" w:eastAsia="Times New Roman" w:hAnsi="Verdana" w:cs="Times New Roman"/>
                <w:b/>
                <w:bCs/>
                <w:sz w:val="20"/>
                <w:szCs w:val="20"/>
              </w:rPr>
              <w:t>Improving the equity dimension at the HE system level:</w:t>
            </w:r>
          </w:p>
        </w:tc>
        <w:tc>
          <w:tcPr>
            <w:tcW w:w="10678" w:type="dxa"/>
            <w:gridSpan w:val="2"/>
            <w:tcBorders>
              <w:top w:val="outset" w:sz="6" w:space="0" w:color="auto"/>
              <w:left w:val="outset" w:sz="6" w:space="0" w:color="auto"/>
              <w:bottom w:val="outset" w:sz="6" w:space="0" w:color="auto"/>
              <w:right w:val="outset" w:sz="6" w:space="0" w:color="auto"/>
            </w:tcBorders>
            <w:vAlign w:val="center"/>
            <w:hideMark/>
          </w:tcPr>
          <w:p w:rsidR="00020585" w:rsidRPr="00AD525E" w:rsidRDefault="002A66F9" w:rsidP="00020585">
            <w:pPr>
              <w:spacing w:after="0" w:line="240" w:lineRule="auto"/>
              <w:jc w:val="both"/>
              <w:rPr>
                <w:rFonts w:ascii="Verdana" w:eastAsia="Times New Roman" w:hAnsi="Verdana" w:cs="Times New Roman"/>
                <w:sz w:val="20"/>
                <w:szCs w:val="20"/>
              </w:rPr>
            </w:pPr>
            <w:hyperlink r:id="rId22" w:tgtFrame="_blank" w:history="1">
              <w:r w:rsidR="00020585" w:rsidRPr="00AD525E">
                <w:rPr>
                  <w:rFonts w:ascii="Verdana" w:eastAsia="Times New Roman" w:hAnsi="Verdana" w:cs="Times New Roman"/>
                  <w:b/>
                  <w:bCs/>
                  <w:color w:val="0000FF"/>
                  <w:sz w:val="20"/>
                  <w:szCs w:val="20"/>
                  <w:u w:val="single"/>
                </w:rPr>
                <w:t>Croatia</w:t>
              </w:r>
            </w:hyperlink>
            <w:r w:rsidR="00020585" w:rsidRPr="00AD525E">
              <w:rPr>
                <w:rFonts w:ascii="Verdana" w:eastAsia="Times New Roman" w:hAnsi="Verdana" w:cs="Times New Roman"/>
                <w:sz w:val="20"/>
                <w:szCs w:val="20"/>
              </w:rPr>
              <w:br/>
              <w:t>Croatia’s Tempus project entitled “Towards Equitable and Transparent Access to Higher Education in Croatia” (2009-2012) focuses on the financial aspect of equitable access to higher education. The project collects data on social background and living conditions of students and on drafts policy guidelines to enhance the equity dimension and transparency of the HE funding and student financial aid system in Croatia.</w:t>
            </w:r>
          </w:p>
        </w:tc>
      </w:tr>
      <w:tr w:rsidR="00020585" w:rsidRPr="00AD525E" w:rsidTr="00AD525E">
        <w:trPr>
          <w:trHeight w:val="98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20585" w:rsidRPr="00AD525E" w:rsidRDefault="00020585" w:rsidP="00020585">
            <w:pPr>
              <w:spacing w:after="0" w:line="240" w:lineRule="auto"/>
              <w:rPr>
                <w:rFonts w:ascii="Verdana" w:eastAsia="Times New Roman" w:hAnsi="Verdana" w:cs="Times New Roman"/>
                <w:b/>
                <w:bCs/>
                <w:sz w:val="20"/>
                <w:szCs w:val="20"/>
              </w:rPr>
            </w:pPr>
          </w:p>
        </w:tc>
        <w:tc>
          <w:tcPr>
            <w:tcW w:w="10678" w:type="dxa"/>
            <w:gridSpan w:val="2"/>
            <w:tcBorders>
              <w:top w:val="outset" w:sz="6" w:space="0" w:color="auto"/>
              <w:left w:val="outset" w:sz="6" w:space="0" w:color="auto"/>
              <w:bottom w:val="outset" w:sz="6" w:space="0" w:color="auto"/>
              <w:right w:val="outset" w:sz="6" w:space="0" w:color="auto"/>
            </w:tcBorders>
            <w:vAlign w:val="center"/>
            <w:hideMark/>
          </w:tcPr>
          <w:p w:rsidR="00020585" w:rsidRPr="00AD525E" w:rsidRDefault="002A66F9" w:rsidP="00020585">
            <w:pPr>
              <w:spacing w:after="0" w:line="240" w:lineRule="auto"/>
              <w:jc w:val="both"/>
              <w:rPr>
                <w:rFonts w:ascii="Verdana" w:eastAsia="Times New Roman" w:hAnsi="Verdana" w:cs="Times New Roman"/>
                <w:sz w:val="20"/>
                <w:szCs w:val="20"/>
              </w:rPr>
            </w:pPr>
            <w:hyperlink r:id="rId23" w:tgtFrame="_blank" w:history="1">
              <w:r w:rsidR="00020585" w:rsidRPr="00AD525E">
                <w:rPr>
                  <w:rFonts w:ascii="Verdana" w:eastAsia="Times New Roman" w:hAnsi="Verdana" w:cs="Times New Roman"/>
                  <w:b/>
                  <w:bCs/>
                  <w:color w:val="0000FF"/>
                  <w:sz w:val="20"/>
                  <w:szCs w:val="20"/>
                  <w:u w:val="single"/>
                </w:rPr>
                <w:t>Spain</w:t>
              </w:r>
            </w:hyperlink>
            <w:r w:rsidR="00020585" w:rsidRPr="00AD525E">
              <w:rPr>
                <w:rFonts w:ascii="Verdana" w:eastAsia="Times New Roman" w:hAnsi="Verdana" w:cs="Times New Roman"/>
                <w:sz w:val="20"/>
                <w:szCs w:val="20"/>
              </w:rPr>
              <w:br/>
              <w:t>The Ministry of Education has launched an agency (“University Centre for Grants, Financial Aid and University Performance”) responsible for analyzing the impact of grants and financial aids to students and for providing advice on ways to improve the social dimension in tertiary education.</w:t>
            </w:r>
          </w:p>
        </w:tc>
      </w:tr>
      <w:tr w:rsidR="00020585" w:rsidRPr="00AD525E" w:rsidTr="00AD525E">
        <w:trPr>
          <w:trHeight w:val="985"/>
          <w:tblCellSpacing w:w="0" w:type="dxa"/>
        </w:trPr>
        <w:tc>
          <w:tcPr>
            <w:tcW w:w="2259" w:type="dxa"/>
            <w:vMerge w:val="restart"/>
            <w:tcBorders>
              <w:top w:val="outset" w:sz="6" w:space="0" w:color="auto"/>
              <w:left w:val="outset" w:sz="6" w:space="0" w:color="auto"/>
              <w:bottom w:val="outset" w:sz="6" w:space="0" w:color="auto"/>
              <w:right w:val="outset" w:sz="6" w:space="0" w:color="auto"/>
            </w:tcBorders>
            <w:vAlign w:val="center"/>
            <w:hideMark/>
          </w:tcPr>
          <w:p w:rsidR="00020585" w:rsidRPr="00AD525E" w:rsidRDefault="00020585" w:rsidP="00020585">
            <w:pPr>
              <w:spacing w:before="100" w:beforeAutospacing="1" w:after="100" w:afterAutospacing="1" w:line="240" w:lineRule="auto"/>
              <w:jc w:val="center"/>
              <w:outlineLvl w:val="2"/>
              <w:rPr>
                <w:rFonts w:ascii="Verdana" w:eastAsia="Times New Roman" w:hAnsi="Verdana" w:cs="Times New Roman"/>
                <w:b/>
                <w:bCs/>
                <w:sz w:val="20"/>
                <w:szCs w:val="20"/>
              </w:rPr>
            </w:pPr>
            <w:r w:rsidRPr="00AD525E">
              <w:rPr>
                <w:rFonts w:ascii="Verdana" w:eastAsia="Times New Roman" w:hAnsi="Verdana" w:cs="Times New Roman"/>
                <w:b/>
                <w:bCs/>
                <w:sz w:val="20"/>
                <w:szCs w:val="20"/>
              </w:rPr>
              <w:lastRenderedPageBreak/>
              <w:t>Improving employability</w:t>
            </w:r>
          </w:p>
        </w:tc>
        <w:tc>
          <w:tcPr>
            <w:tcW w:w="10678" w:type="dxa"/>
            <w:gridSpan w:val="2"/>
            <w:tcBorders>
              <w:top w:val="outset" w:sz="6" w:space="0" w:color="auto"/>
              <w:left w:val="outset" w:sz="6" w:space="0" w:color="auto"/>
              <w:bottom w:val="outset" w:sz="6" w:space="0" w:color="auto"/>
              <w:right w:val="outset" w:sz="6" w:space="0" w:color="auto"/>
            </w:tcBorders>
            <w:vAlign w:val="center"/>
            <w:hideMark/>
          </w:tcPr>
          <w:p w:rsidR="00020585" w:rsidRPr="00AD525E" w:rsidRDefault="002A66F9" w:rsidP="00020585">
            <w:pPr>
              <w:spacing w:after="0" w:line="240" w:lineRule="auto"/>
              <w:jc w:val="both"/>
              <w:rPr>
                <w:rFonts w:ascii="Verdana" w:eastAsia="Times New Roman" w:hAnsi="Verdana" w:cs="Times New Roman"/>
                <w:sz w:val="20"/>
                <w:szCs w:val="20"/>
              </w:rPr>
            </w:pPr>
            <w:hyperlink r:id="rId24" w:tgtFrame="_blank" w:history="1">
              <w:r w:rsidR="00020585" w:rsidRPr="00AD525E">
                <w:rPr>
                  <w:rFonts w:ascii="Verdana" w:eastAsia="Times New Roman" w:hAnsi="Verdana" w:cs="Times New Roman"/>
                  <w:b/>
                  <w:bCs/>
                  <w:color w:val="0000FF"/>
                  <w:sz w:val="20"/>
                  <w:szCs w:val="20"/>
                  <w:u w:val="single"/>
                </w:rPr>
                <w:t>Scotland</w:t>
              </w:r>
            </w:hyperlink>
            <w:r w:rsidR="00020585" w:rsidRPr="00AD525E">
              <w:rPr>
                <w:rFonts w:ascii="Verdana" w:eastAsia="Times New Roman" w:hAnsi="Verdana" w:cs="Times New Roman"/>
                <w:sz w:val="20"/>
                <w:szCs w:val="20"/>
              </w:rPr>
              <w:br/>
              <w:t>Development of work placement projects (Education into Enterprise, E-Placements Scotland, Third Sector Internships Scotland, Embedding Work Placements in Taught Masters Programmes) and support in matters of employability.</w:t>
            </w:r>
          </w:p>
          <w:p w:rsidR="00020585" w:rsidRPr="00AD525E" w:rsidRDefault="00020585" w:rsidP="00020585">
            <w:pPr>
              <w:spacing w:after="0" w:line="240" w:lineRule="auto"/>
              <w:jc w:val="both"/>
              <w:rPr>
                <w:rFonts w:ascii="Verdana" w:eastAsia="Times New Roman" w:hAnsi="Verdana" w:cs="Times New Roman"/>
                <w:sz w:val="20"/>
                <w:szCs w:val="20"/>
              </w:rPr>
            </w:pPr>
            <w:r w:rsidRPr="00AD525E">
              <w:rPr>
                <w:rFonts w:ascii="Verdana" w:eastAsia="Times New Roman" w:hAnsi="Verdana" w:cs="Times New Roman"/>
                <w:sz w:val="20"/>
                <w:szCs w:val="20"/>
              </w:rPr>
              <w:t xml:space="preserve">·         </w:t>
            </w:r>
            <w:hyperlink r:id="rId25" w:tgtFrame="_blank" w:history="1">
              <w:r w:rsidRPr="00AD525E">
                <w:rPr>
                  <w:rFonts w:ascii="Verdana" w:eastAsia="Times New Roman" w:hAnsi="Verdana" w:cs="Times New Roman"/>
                  <w:b/>
                  <w:bCs/>
                  <w:color w:val="0000FF"/>
                  <w:sz w:val="20"/>
                  <w:szCs w:val="20"/>
                  <w:u w:val="single"/>
                </w:rPr>
                <w:t xml:space="preserve">Case studies </w:t>
              </w:r>
            </w:hyperlink>
          </w:p>
        </w:tc>
      </w:tr>
      <w:tr w:rsidR="00020585" w:rsidRPr="00AD525E" w:rsidTr="00AD525E">
        <w:trPr>
          <w:trHeight w:val="919"/>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20585" w:rsidRPr="00AD525E" w:rsidRDefault="00020585" w:rsidP="00020585">
            <w:pPr>
              <w:spacing w:after="0" w:line="240" w:lineRule="auto"/>
              <w:rPr>
                <w:rFonts w:ascii="Verdana" w:eastAsia="Times New Roman" w:hAnsi="Verdana" w:cs="Times New Roman"/>
                <w:b/>
                <w:bCs/>
                <w:sz w:val="20"/>
                <w:szCs w:val="20"/>
              </w:rPr>
            </w:pPr>
          </w:p>
        </w:tc>
        <w:tc>
          <w:tcPr>
            <w:tcW w:w="10678" w:type="dxa"/>
            <w:gridSpan w:val="2"/>
            <w:tcBorders>
              <w:top w:val="outset" w:sz="6" w:space="0" w:color="auto"/>
              <w:left w:val="outset" w:sz="6" w:space="0" w:color="auto"/>
              <w:bottom w:val="outset" w:sz="6" w:space="0" w:color="auto"/>
              <w:right w:val="outset" w:sz="6" w:space="0" w:color="auto"/>
            </w:tcBorders>
            <w:vAlign w:val="center"/>
            <w:hideMark/>
          </w:tcPr>
          <w:p w:rsidR="00020585" w:rsidRPr="00AD525E" w:rsidRDefault="002A66F9" w:rsidP="00020585">
            <w:pPr>
              <w:spacing w:after="0" w:line="240" w:lineRule="auto"/>
              <w:jc w:val="both"/>
              <w:rPr>
                <w:rFonts w:ascii="Verdana" w:eastAsia="Times New Roman" w:hAnsi="Verdana" w:cs="Times New Roman"/>
                <w:sz w:val="20"/>
                <w:szCs w:val="20"/>
              </w:rPr>
            </w:pPr>
            <w:hyperlink r:id="rId26" w:tgtFrame="_blank" w:history="1">
              <w:r w:rsidR="00020585" w:rsidRPr="00AD525E">
                <w:rPr>
                  <w:rFonts w:ascii="Verdana" w:eastAsia="Times New Roman" w:hAnsi="Verdana" w:cs="Times New Roman"/>
                  <w:b/>
                  <w:bCs/>
                  <w:color w:val="0000FF"/>
                  <w:sz w:val="20"/>
                  <w:szCs w:val="20"/>
                  <w:u w:val="single"/>
                </w:rPr>
                <w:t xml:space="preserve">Spain </w:t>
              </w:r>
            </w:hyperlink>
            <w:r w:rsidR="00020585" w:rsidRPr="00AD525E">
              <w:rPr>
                <w:rFonts w:ascii="Verdana" w:eastAsia="Times New Roman" w:hAnsi="Verdana" w:cs="Times New Roman"/>
                <w:sz w:val="20"/>
                <w:szCs w:val="20"/>
              </w:rPr>
              <w:br/>
              <w:t>The Faro Global Programme aim is to help students in their last year of study to find jobs throughout a paid internship opportunity in companies of European Union member countries, the USA, Canada and some Asian countries.</w:t>
            </w:r>
          </w:p>
        </w:tc>
      </w:tr>
    </w:tbl>
    <w:p w:rsidR="00B46239" w:rsidRPr="00AD525E" w:rsidRDefault="002A66F9">
      <w:pPr>
        <w:rPr>
          <w:rFonts w:ascii="Verdana" w:hAnsi="Verdana"/>
          <w:sz w:val="20"/>
          <w:szCs w:val="20"/>
        </w:rPr>
      </w:pPr>
    </w:p>
    <w:sectPr w:rsidR="00B46239" w:rsidRPr="00AD525E" w:rsidSect="00AD525E">
      <w:headerReference w:type="default" r:id="rId27"/>
      <w:footerReference w:type="default" r:id="rId28"/>
      <w:headerReference w:type="first" r:id="rId29"/>
      <w:pgSz w:w="15840" w:h="12240" w:orient="landscape"/>
      <w:pgMar w:top="2070" w:right="1440" w:bottom="1135"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6F9" w:rsidRDefault="002A66F9" w:rsidP="00AD525E">
      <w:pPr>
        <w:spacing w:after="0" w:line="240" w:lineRule="auto"/>
      </w:pPr>
      <w:r>
        <w:separator/>
      </w:r>
    </w:p>
  </w:endnote>
  <w:endnote w:type="continuationSeparator" w:id="0">
    <w:p w:rsidR="002A66F9" w:rsidRDefault="002A66F9" w:rsidP="00AD52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3375364"/>
      <w:docPartObj>
        <w:docPartGallery w:val="Page Numbers (Bottom of Page)"/>
        <w:docPartUnique/>
      </w:docPartObj>
    </w:sdtPr>
    <w:sdtEndPr>
      <w:rPr>
        <w:rFonts w:ascii="Verdana" w:hAnsi="Verdana"/>
        <w:noProof/>
        <w:sz w:val="20"/>
        <w:szCs w:val="20"/>
      </w:rPr>
    </w:sdtEndPr>
    <w:sdtContent>
      <w:p w:rsidR="00AD525E" w:rsidRPr="00AD525E" w:rsidRDefault="00AD525E">
        <w:pPr>
          <w:pStyle w:val="Footer"/>
          <w:jc w:val="right"/>
          <w:rPr>
            <w:rFonts w:ascii="Verdana" w:hAnsi="Verdana"/>
            <w:sz w:val="20"/>
            <w:szCs w:val="20"/>
          </w:rPr>
        </w:pPr>
        <w:r w:rsidRPr="00AD525E">
          <w:rPr>
            <w:rFonts w:ascii="Verdana" w:hAnsi="Verdana"/>
            <w:sz w:val="20"/>
            <w:szCs w:val="20"/>
          </w:rPr>
          <w:fldChar w:fldCharType="begin"/>
        </w:r>
        <w:r w:rsidRPr="00AD525E">
          <w:rPr>
            <w:rFonts w:ascii="Verdana" w:hAnsi="Verdana"/>
            <w:sz w:val="20"/>
            <w:szCs w:val="20"/>
          </w:rPr>
          <w:instrText xml:space="preserve"> PAGE   \* MERGEFORMAT </w:instrText>
        </w:r>
        <w:r w:rsidRPr="00AD525E">
          <w:rPr>
            <w:rFonts w:ascii="Verdana" w:hAnsi="Verdana"/>
            <w:sz w:val="20"/>
            <w:szCs w:val="20"/>
          </w:rPr>
          <w:fldChar w:fldCharType="separate"/>
        </w:r>
        <w:r w:rsidR="003B7A41">
          <w:rPr>
            <w:rFonts w:ascii="Verdana" w:hAnsi="Verdana"/>
            <w:noProof/>
            <w:sz w:val="20"/>
            <w:szCs w:val="20"/>
          </w:rPr>
          <w:t>4</w:t>
        </w:r>
        <w:r w:rsidRPr="00AD525E">
          <w:rPr>
            <w:rFonts w:ascii="Verdana" w:hAnsi="Verdana"/>
            <w:noProof/>
            <w:sz w:val="20"/>
            <w:szCs w:val="20"/>
          </w:rPr>
          <w:fldChar w:fldCharType="end"/>
        </w:r>
      </w:p>
    </w:sdtContent>
  </w:sdt>
  <w:p w:rsidR="00AD525E" w:rsidRDefault="00AD52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6F9" w:rsidRDefault="002A66F9" w:rsidP="00AD525E">
      <w:pPr>
        <w:spacing w:after="0" w:line="240" w:lineRule="auto"/>
      </w:pPr>
      <w:r>
        <w:separator/>
      </w:r>
    </w:p>
  </w:footnote>
  <w:footnote w:type="continuationSeparator" w:id="0">
    <w:p w:rsidR="002A66F9" w:rsidRDefault="002A66F9" w:rsidP="00AD52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25E" w:rsidRDefault="00AD525E">
    <w:pPr>
      <w:pStyle w:val="Header"/>
    </w:pPr>
  </w:p>
  <w:p w:rsidR="00AD525E" w:rsidRDefault="00AD52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25E" w:rsidRDefault="00AD525E">
    <w:pPr>
      <w:pStyle w:val="Header"/>
    </w:pPr>
    <w:r>
      <w:rPr>
        <w:noProof/>
      </w:rPr>
      <mc:AlternateContent>
        <mc:Choice Requires="wpg">
          <w:drawing>
            <wp:anchor distT="0" distB="0" distL="114300" distR="114300" simplePos="0" relativeHeight="251658240" behindDoc="0" locked="0" layoutInCell="1" allowOverlap="1" wp14:anchorId="7682E927" wp14:editId="17377967">
              <wp:simplePos x="0" y="0"/>
              <wp:positionH relativeFrom="column">
                <wp:posOffset>536575</wp:posOffset>
              </wp:positionH>
              <wp:positionV relativeFrom="paragraph">
                <wp:posOffset>-314325</wp:posOffset>
              </wp:positionV>
              <wp:extent cx="6918325" cy="111252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8325" cy="1112520"/>
                        <a:chOff x="366" y="2341"/>
                        <a:chExt cx="10895" cy="1752"/>
                      </a:xfrm>
                    </wpg:grpSpPr>
                    <pic:pic xmlns:pic="http://schemas.openxmlformats.org/drawingml/2006/picture">
                      <pic:nvPicPr>
                        <pic:cNvPr id="2" name="Picture 2" descr="EU Presidenc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862" y="2656"/>
                          <a:ext cx="4313" cy="12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 descr="MFIVU_RGB_POS_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070" y="2716"/>
                          <a:ext cx="2452" cy="12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4" descr="LOGO TEHSİL"/>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821" y="2596"/>
                          <a:ext cx="1440" cy="14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2" descr="BP_mic"/>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366" y="2491"/>
                          <a:ext cx="1080" cy="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3" descr="D:\Ehea_mic.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335" y="2341"/>
                          <a:ext cx="1749" cy="17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42.25pt;margin-top:-24.75pt;width:544.75pt;height:87.6pt;z-index:251658240" coordorigin="366,2341" coordsize="10895,175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i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EU Presidency logo" style="position:absolute;left:2862;top:2656;width:4313;height:12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y8ZM7EAAAA2gAAAA8AAABkcnMvZG93bnJldi54bWxEj9FqwkAURN8L/YflFnwpdWNAaVNXKQVR&#10;FLSN/YBL9pqEZu/G3TVGv94VCn0cZuYMM533phEdOV9bVjAaJiCIC6trLhX87BcvryB8QNbYWCYF&#10;F/Iwnz0+TDHT9szf1OWhFBHCPkMFVQhtJqUvKjLoh7Yljt7BOoMhSldK7fAc4aaRaZJMpMGa40KF&#10;LX1WVPzmJ6PA4fW4dnZsl9vR5rTbp93X2/NBqcFT//EOIlAf/sN/7ZVWkML9SrwBcnY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y8ZM7EAAAA2gAAAA8AAAAAAAAAAAAAAAAA&#10;nwIAAGRycy9kb3ducmV2LnhtbFBLBQYAAAAABAAEAPcAAACQAwAAAAA=&#10;">
                <v:imagedata r:id="rId6" o:title="EU Presidency logo"/>
              </v:shape>
              <v:shape id="Picture 3" o:spid="_x0000_s1028" type="#_x0000_t75" alt="MFIVU_RGB_POS_M" style="position:absolute;left:7070;top:2716;width:2452;height:12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gSuFXEAAAA2gAAAA8AAABkcnMvZG93bnJldi54bWxEj1trAjEUhN8L/odwBN9q1lrqshrFCoIU&#10;2uIFnw+bsxfdnCxJXLf99U2h0MdhZr5hFqveNKIj52vLCibjBARxbnXNpYLTcfuYgvABWWNjmRR8&#10;kYfVcvCwwEzbO++pO4RSRAj7DBVUIbSZlD6vyKAf25Y4eoV1BkOUrpTa4T3CTSOfkuRFGqw5LlTY&#10;0qai/Hq4GQXpZZZ+dG/u9lyk9Pq9mX2e30+FUqNhv56DCNSH//Bfe6cVTOH3SrwBcvk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gSuFXEAAAA2gAAAA8AAAAAAAAAAAAAAAAA&#10;nwIAAGRycy9kb3ducmV2LnhtbFBLBQYAAAAABAAEAPcAAACQAwAAAAA=&#10;">
                <v:imagedata r:id="rId7" o:title="MFIVU_RGB_POS_M"/>
              </v:shape>
              <v:shape id="Picture 4" o:spid="_x0000_s1029" type="#_x0000_t75" alt="LOGO TEHSİL" style="position:absolute;left:9821;top:2596;width:1440;height:14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yEz+PBAAAA2gAAAA8AAABkcnMvZG93bnJldi54bWxEj0GLwjAUhO+C/yE8YW+auiwiXaOIIiyK&#10;B60g3h7N27a7zUtpoo3/3giCx2FmvmFmi2BqcaPWVZYVjEcJCOLc6ooLBadsM5yCcB5ZY22ZFNzJ&#10;wWLe780w1bbjA92OvhARwi5FBaX3TSqly0sy6Ea2IY7er20N+ijbQuoWuwg3tfxMkok0WHFcKLGh&#10;VUn5//FqFGw5++suZ87y3fqy93ofJqsQlPoYhOU3CE/Bv8Ov9o9W8AXPK/EGyPk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yEz+PBAAAA2gAAAA8AAAAAAAAAAAAAAAAAnwIA&#10;AGRycy9kb3ducmV2LnhtbFBLBQYAAAAABAAEAPcAAACNAwAAAAA=&#10;">
                <v:imagedata r:id="rId8" o:title="LOGO TEHSİL"/>
              </v:shape>
              <v:shape id="Picture 2" o:spid="_x0000_s1030" type="#_x0000_t75" alt="BP_mic" style="position:absolute;left:366;top:2491;width:1080;height:15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W6NBnDAAAA2gAAAA8AAABkcnMvZG93bnJldi54bWxEj09rwkAUxO9Cv8PyCt7MpkKDpK5ShEov&#10;VfyDvb5kn0ls9m2aXU389q4geBxm5jfMdN6bWlyodZVlBW9RDII4t7riQsF+9zWagHAeWWNtmRRc&#10;ycF89jKYYqptxxu6bH0hAoRdigpK75tUSpeXZNBFtiEO3tG2Bn2QbSF1i12Am1qO4ziRBisOCyU2&#10;tCgp/9uejQJyOf6sf7PVwtNhWZ2L/+zUJ0oNX/vPDxCeev8MP9rfWsE73K+EGyBnN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bo0GcMAAADaAAAADwAAAAAAAAAAAAAAAACf&#10;AgAAZHJzL2Rvd25yZXYueG1sUEsFBgAAAAAEAAQA9wAAAI8DAAAAAA==&#10;">
                <v:imagedata r:id="rId9" o:title="BP_mic"/>
              </v:shape>
              <v:shape id="Picture 3" o:spid="_x0000_s1031" type="#_x0000_t75" style="position:absolute;left:1335;top:2341;width:1749;height:17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uoUZPCAAAA2gAAAA8AAABkcnMvZG93bnJldi54bWxEj0FrwkAUhO8F/8PyhN7qRoVQoqtoxOpJ&#10;aNqLt0f2mQSzb8PuGuO/dwsFj8PMfMMs14NpRU/ON5YVTCcJCOLS6oYrBb8/+49PED4ga2wtk4IH&#10;eVivRm9LzLS98zf1RahEhLDPUEEdQpdJ6cuaDPqJ7Yijd7HOYIjSVVI7vEe4aeUsSVJpsOG4UGNH&#10;eU3ltbgZBftTvzvO587e8uKxNdOvc3rIO6Xex8NmASLQEF7h//ZRK0jh70q8AXL1B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LqFGTwgAAANoAAAAPAAAAAAAAAAAAAAAAAJ8C&#10;AABkcnMvZG93bnJldi54bWxQSwUGAAAAAAQABAD3AAAAjgMAAAAA&#10;">
                <v:imagedata r:id="rId10" o:title="Ehea_mic"/>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585"/>
    <w:rsid w:val="00020585"/>
    <w:rsid w:val="002A66F9"/>
    <w:rsid w:val="00385B94"/>
    <w:rsid w:val="003B7A41"/>
    <w:rsid w:val="00462BAD"/>
    <w:rsid w:val="00AD525E"/>
    <w:rsid w:val="00E50936"/>
    <w:rsid w:val="00F66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2058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2058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2058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20585"/>
    <w:rPr>
      <w:rFonts w:ascii="Times New Roman" w:eastAsia="Times New Roman" w:hAnsi="Times New Roman" w:cs="Times New Roman"/>
      <w:b/>
      <w:bCs/>
      <w:sz w:val="27"/>
      <w:szCs w:val="27"/>
    </w:rPr>
  </w:style>
  <w:style w:type="character" w:styleId="Strong">
    <w:name w:val="Strong"/>
    <w:basedOn w:val="DefaultParagraphFont"/>
    <w:uiPriority w:val="22"/>
    <w:qFormat/>
    <w:rsid w:val="00020585"/>
    <w:rPr>
      <w:b/>
      <w:bCs/>
    </w:rPr>
  </w:style>
  <w:style w:type="character" w:styleId="Emphasis">
    <w:name w:val="Emphasis"/>
    <w:basedOn w:val="DefaultParagraphFont"/>
    <w:uiPriority w:val="20"/>
    <w:qFormat/>
    <w:rsid w:val="00020585"/>
    <w:rPr>
      <w:i/>
      <w:iCs/>
    </w:rPr>
  </w:style>
  <w:style w:type="paragraph" w:styleId="Header">
    <w:name w:val="header"/>
    <w:basedOn w:val="Normal"/>
    <w:link w:val="HeaderChar"/>
    <w:uiPriority w:val="99"/>
    <w:unhideWhenUsed/>
    <w:rsid w:val="00AD52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525E"/>
  </w:style>
  <w:style w:type="paragraph" w:styleId="Footer">
    <w:name w:val="footer"/>
    <w:basedOn w:val="Normal"/>
    <w:link w:val="FooterChar"/>
    <w:uiPriority w:val="99"/>
    <w:unhideWhenUsed/>
    <w:rsid w:val="00AD52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525E"/>
  </w:style>
  <w:style w:type="paragraph" w:styleId="BalloonText">
    <w:name w:val="Balloon Text"/>
    <w:basedOn w:val="Normal"/>
    <w:link w:val="BalloonTextChar"/>
    <w:uiPriority w:val="99"/>
    <w:semiHidden/>
    <w:unhideWhenUsed/>
    <w:rsid w:val="00AD52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52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2058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2058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2058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20585"/>
    <w:rPr>
      <w:rFonts w:ascii="Times New Roman" w:eastAsia="Times New Roman" w:hAnsi="Times New Roman" w:cs="Times New Roman"/>
      <w:b/>
      <w:bCs/>
      <w:sz w:val="27"/>
      <w:szCs w:val="27"/>
    </w:rPr>
  </w:style>
  <w:style w:type="character" w:styleId="Strong">
    <w:name w:val="Strong"/>
    <w:basedOn w:val="DefaultParagraphFont"/>
    <w:uiPriority w:val="22"/>
    <w:qFormat/>
    <w:rsid w:val="00020585"/>
    <w:rPr>
      <w:b/>
      <w:bCs/>
    </w:rPr>
  </w:style>
  <w:style w:type="character" w:styleId="Emphasis">
    <w:name w:val="Emphasis"/>
    <w:basedOn w:val="DefaultParagraphFont"/>
    <w:uiPriority w:val="20"/>
    <w:qFormat/>
    <w:rsid w:val="00020585"/>
    <w:rPr>
      <w:i/>
      <w:iCs/>
    </w:rPr>
  </w:style>
  <w:style w:type="paragraph" w:styleId="Header">
    <w:name w:val="header"/>
    <w:basedOn w:val="Normal"/>
    <w:link w:val="HeaderChar"/>
    <w:uiPriority w:val="99"/>
    <w:unhideWhenUsed/>
    <w:rsid w:val="00AD52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525E"/>
  </w:style>
  <w:style w:type="paragraph" w:styleId="Footer">
    <w:name w:val="footer"/>
    <w:basedOn w:val="Normal"/>
    <w:link w:val="FooterChar"/>
    <w:uiPriority w:val="99"/>
    <w:unhideWhenUsed/>
    <w:rsid w:val="00AD52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525E"/>
  </w:style>
  <w:style w:type="paragraph" w:styleId="BalloonText">
    <w:name w:val="Balloon Text"/>
    <w:basedOn w:val="Normal"/>
    <w:link w:val="BalloonTextChar"/>
    <w:uiPriority w:val="99"/>
    <w:semiHidden/>
    <w:unhideWhenUsed/>
    <w:rsid w:val="00AD52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52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832161">
      <w:bodyDiv w:val="1"/>
      <w:marLeft w:val="0"/>
      <w:marRight w:val="0"/>
      <w:marTop w:val="0"/>
      <w:marBottom w:val="0"/>
      <w:divBdr>
        <w:top w:val="none" w:sz="0" w:space="0" w:color="auto"/>
        <w:left w:val="none" w:sz="0" w:space="0" w:color="auto"/>
        <w:bottom w:val="none" w:sz="0" w:space="0" w:color="auto"/>
        <w:right w:val="none" w:sz="0" w:space="0" w:color="auto"/>
      </w:divBdr>
      <w:divsChild>
        <w:div w:id="404884256">
          <w:marLeft w:val="0"/>
          <w:marRight w:val="0"/>
          <w:marTop w:val="0"/>
          <w:marBottom w:val="0"/>
          <w:divBdr>
            <w:top w:val="none" w:sz="0" w:space="0" w:color="auto"/>
            <w:left w:val="none" w:sz="0" w:space="0" w:color="auto"/>
            <w:bottom w:val="none" w:sz="0" w:space="0" w:color="auto"/>
            <w:right w:val="none" w:sz="0" w:space="0" w:color="auto"/>
          </w:divBdr>
        </w:div>
        <w:div w:id="1561549897">
          <w:marLeft w:val="0"/>
          <w:marRight w:val="0"/>
          <w:marTop w:val="0"/>
          <w:marBottom w:val="0"/>
          <w:divBdr>
            <w:top w:val="none" w:sz="0" w:space="0" w:color="auto"/>
            <w:left w:val="none" w:sz="0" w:space="0" w:color="auto"/>
            <w:bottom w:val="none" w:sz="0" w:space="0" w:color="auto"/>
            <w:right w:val="none" w:sz="0" w:space="0" w:color="auto"/>
          </w:divBdr>
        </w:div>
      </w:divsChild>
    </w:div>
    <w:div w:id="1621455949">
      <w:bodyDiv w:val="1"/>
      <w:marLeft w:val="0"/>
      <w:marRight w:val="0"/>
      <w:marTop w:val="0"/>
      <w:marBottom w:val="0"/>
      <w:divBdr>
        <w:top w:val="none" w:sz="0" w:space="0" w:color="auto"/>
        <w:left w:val="none" w:sz="0" w:space="0" w:color="auto"/>
        <w:bottom w:val="none" w:sz="0" w:space="0" w:color="auto"/>
        <w:right w:val="none" w:sz="0" w:space="0" w:color="auto"/>
      </w:divBdr>
      <w:divsChild>
        <w:div w:id="307705575">
          <w:marLeft w:val="0"/>
          <w:marRight w:val="0"/>
          <w:marTop w:val="0"/>
          <w:marBottom w:val="0"/>
          <w:divBdr>
            <w:top w:val="none" w:sz="0" w:space="0" w:color="auto"/>
            <w:left w:val="none" w:sz="0" w:space="0" w:color="auto"/>
            <w:bottom w:val="none" w:sz="0" w:space="0" w:color="auto"/>
            <w:right w:val="none" w:sz="0" w:space="0" w:color="auto"/>
          </w:divBdr>
        </w:div>
        <w:div w:id="15924676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hea.info/Uploads/Social%20Dimension/GoodPracticeSpainSummerInclusive%20Campus.pdf" TargetMode="External"/><Relationship Id="rId18" Type="http://schemas.openxmlformats.org/officeDocument/2006/relationships/hyperlink" Target="http://www.ehea.info/Uploads/Good%20practices%20in%20SD_Ireland%20-%20DARE%281%29.pdf" TargetMode="External"/><Relationship Id="rId26" Type="http://schemas.openxmlformats.org/officeDocument/2006/relationships/hyperlink" Target="http://www.ehea.info/Uploads/Good%20practices%20in%20SD_Spain%20-%20FARO.pdf" TargetMode="External"/><Relationship Id="rId3" Type="http://schemas.openxmlformats.org/officeDocument/2006/relationships/settings" Target="settings.xml"/><Relationship Id="rId21" Type="http://schemas.openxmlformats.org/officeDocument/2006/relationships/hyperlink" Target="http://www.ehea.info/Uploads/Good%20practices%20in%20SD_France1.pdf" TargetMode="External"/><Relationship Id="rId34" Type="http://schemas.openxmlformats.org/officeDocument/2006/relationships/customXml" Target="../customXml/item3.xml"/><Relationship Id="rId7" Type="http://schemas.openxmlformats.org/officeDocument/2006/relationships/hyperlink" Target="http://www.ehea.info/Uploads/Scotland%20-%20SHEP.pdf" TargetMode="External"/><Relationship Id="rId12" Type="http://schemas.openxmlformats.org/officeDocument/2006/relationships/hyperlink" Target="http://www.ehea.info/Uploads/Good%20practices%20in%20SD_England_WP1.pdf" TargetMode="External"/><Relationship Id="rId17" Type="http://schemas.openxmlformats.org/officeDocument/2006/relationships/hyperlink" Target="http://www.ehea.info/Uploads/Good%20practices%20in%20SD_Norway.pdf" TargetMode="External"/><Relationship Id="rId25" Type="http://schemas.openxmlformats.org/officeDocument/2006/relationships/hyperlink" Target="http://www.ehea.info/Uploads/Good%20practices%20in%20SD_Scotland%20-%20Case%20Studies.pdf" TargetMode="External"/><Relationship Id="rId33" Type="http://schemas.openxmlformats.org/officeDocument/2006/relationships/customXml" Target="../customXml/item2.xml"/><Relationship Id="rId2" Type="http://schemas.microsoft.com/office/2007/relationships/stylesWithEffects" Target="stylesWithEffects.xml"/><Relationship Id="rId16" Type="http://schemas.openxmlformats.org/officeDocument/2006/relationships/hyperlink" Target="http://www.ehea.info/Uploads/Good%20practices%20in%20SD_Germany.pdf" TargetMode="External"/><Relationship Id="rId20" Type="http://schemas.openxmlformats.org/officeDocument/2006/relationships/hyperlink" Target="http://www.ehea.info/Uploads/01%20%2813%29.JPG" TargetMode="External"/><Relationship Id="rId29" Type="http://schemas.openxmlformats.org/officeDocument/2006/relationships/header" Target="header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ehea.info/Uploads/Good%20practices%20in%20SD_France2.pdf" TargetMode="External"/><Relationship Id="rId24" Type="http://schemas.openxmlformats.org/officeDocument/2006/relationships/hyperlink" Target="http://www.ehea.info/Uploads/Good%20practices%20in%20SD_Scotland%20-%20Employability.pdf" TargetMode="External"/><Relationship Id="rId32"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hyperlink" Target="http://www.ehea.info/Uploads/Good%20practices%20in%20SD_Spain-%20Roma%20Action%20Plan.pdf" TargetMode="External"/><Relationship Id="rId23" Type="http://schemas.openxmlformats.org/officeDocument/2006/relationships/hyperlink" Target="http://www.ehea.info/Uploads/Good%20practices%20in%20SD_Spain%20-%20Observatorio%20Universitario.pdf" TargetMode="External"/><Relationship Id="rId28" Type="http://schemas.openxmlformats.org/officeDocument/2006/relationships/footer" Target="footer1.xml"/><Relationship Id="rId10" Type="http://schemas.openxmlformats.org/officeDocument/2006/relationships/hyperlink" Target="http://www.ehea.info/Uploads/Good%20practices%20in%20SD_Belgium-Flemish%20Community.pdf" TargetMode="External"/><Relationship Id="rId19" Type="http://schemas.openxmlformats.org/officeDocument/2006/relationships/hyperlink" Target="http://www.ehea.info/Uploads/Good-practices%20in%20SD_Poland.pdf"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ehea.info/Uploads/Work%20Programme/Good%20practices%20in%20SD_Scotland%20-%20SWAP.pdf" TargetMode="External"/><Relationship Id="rId14" Type="http://schemas.openxmlformats.org/officeDocument/2006/relationships/hyperlink" Target="http://www.ehea.info/Uploads/Good%20practices%20in%20SD_Ireland%20-%20HEAR.pdf" TargetMode="External"/><Relationship Id="rId22" Type="http://schemas.openxmlformats.org/officeDocument/2006/relationships/hyperlink" Target="http://www.ehea.info/Uploads/Good-practices%20in%20SD_Croatia.pdf" TargetMode="External"/><Relationship Id="rId27" Type="http://schemas.openxmlformats.org/officeDocument/2006/relationships/header" Target="header1.xml"/><Relationship Id="rId30" Type="http://schemas.openxmlformats.org/officeDocument/2006/relationships/fontTable" Target="fontTable.xml"/><Relationship Id="rId8" Type="http://schemas.openxmlformats.org/officeDocument/2006/relationships/hyperlink" Target="http://www.ehea.info/Uploads/Scotland%20-%20Access%20to%20high%20demand%20professions.pdf" TargetMode="External"/></Relationships>
</file>

<file path=word/_rels/header2.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10" Type="http://schemas.openxmlformats.org/officeDocument/2006/relationships/image" Target="media/image10.jpeg"/><Relationship Id="rId4" Type="http://schemas.openxmlformats.org/officeDocument/2006/relationships/image" Target="media/image4.jpeg"/><Relationship Id="rId9"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8DDA8D70B53B4D93A449EB0833FF26" ma:contentTypeVersion="1" ma:contentTypeDescription="Create a new document." ma:contentTypeScope="" ma:versionID="fd8c75653365a0daa667eb5214808acc">
  <xsd:schema xmlns:xsd="http://www.w3.org/2001/XMLSchema" xmlns:xs="http://www.w3.org/2001/XMLSchema" xmlns:p="http://schemas.microsoft.com/office/2006/metadata/properties" xmlns:ns2="ab5f71d0-b220-4f90-ac1e-9b4d8f35d354" targetNamespace="http://schemas.microsoft.com/office/2006/metadata/properties" ma:root="true" ma:fieldsID="6c851f29272da22f682fd1bfb1849579" ns2:_="">
    <xsd:import namespace="ab5f71d0-b220-4f90-ac1e-9b4d8f35d354"/>
    <xsd:element name="properties">
      <xsd:complexType>
        <xsd:sequence>
          <xsd:element name="documentManagement">
            <xsd:complexType>
              <xsd:all>
                <xsd:element ref="ns2:Endorsed_x0020_by_x0020_BFUG_x0020_Chai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5f71d0-b220-4f90-ac1e-9b4d8f35d354" elementFormDefault="qualified">
    <xsd:import namespace="http://schemas.microsoft.com/office/2006/documentManagement/types"/>
    <xsd:import namespace="http://schemas.microsoft.com/office/infopath/2007/PartnerControls"/>
    <xsd:element name="Endorsed_x0020_by_x0020_BFUG_x0020_Chair" ma:index="8" nillable="true" ma:displayName="Endorsed by BFUG Chair" ma:default="1" ma:internalName="Endorsed_x0020_by_x0020_BFUG_x0020_Chai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Endorsed_x0020_by_x0020_BFUG_x0020_Chair xmlns="ab5f71d0-b220-4f90-ac1e-9b4d8f35d354">true</Endorsed_x0020_by_x0020_BFUG_x0020_Chair>
  </documentManagement>
</p:properties>
</file>

<file path=customXml/itemProps1.xml><?xml version="1.0" encoding="utf-8"?>
<ds:datastoreItem xmlns:ds="http://schemas.openxmlformats.org/officeDocument/2006/customXml" ds:itemID="{2F2BAB0E-74AD-4BED-AADC-C5370FE920F2}"/>
</file>

<file path=customXml/itemProps2.xml><?xml version="1.0" encoding="utf-8"?>
<ds:datastoreItem xmlns:ds="http://schemas.openxmlformats.org/officeDocument/2006/customXml" ds:itemID="{EC2E75B8-2415-4CE1-9B96-774BC0AD9D41}"/>
</file>

<file path=customXml/itemProps3.xml><?xml version="1.0" encoding="utf-8"?>
<ds:datastoreItem xmlns:ds="http://schemas.openxmlformats.org/officeDocument/2006/customXml" ds:itemID="{11EF2783-291A-4ED2-8653-92DD132884CF}"/>
</file>

<file path=docProps/app.xml><?xml version="1.0" encoding="utf-8"?>
<Properties xmlns="http://schemas.openxmlformats.org/officeDocument/2006/extended-properties" xmlns:vt="http://schemas.openxmlformats.org/officeDocument/2006/docPropsVTypes">
  <Template>Normal</Template>
  <TotalTime>5</TotalTime>
  <Pages>4</Pages>
  <Words>1270</Words>
  <Characters>7245</Characters>
  <Application>Microsoft Office Word</Application>
  <DocSecurity>0</DocSecurity>
  <Lines>60</Lines>
  <Paragraphs>16</Paragraphs>
  <ScaleCrop>false</ScaleCrop>
  <Company/>
  <LinksUpToDate>false</LinksUpToDate>
  <CharactersWithSpaces>8499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Melinda</dc:creator>
  <cp:lastModifiedBy>Irina Geanta</cp:lastModifiedBy>
  <cp:revision>4</cp:revision>
  <dcterms:created xsi:type="dcterms:W3CDTF">2012-01-03T12:43:00Z</dcterms:created>
  <dcterms:modified xsi:type="dcterms:W3CDTF">2012-02-13T12:57:00Z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0x010100148DDA8D70B53B4D93A449EB0833FF26</vt:lpwstr>
  </property>
</Properties>
</file>